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6D" w:rsidRPr="007D266C" w:rsidRDefault="00747F7B" w:rsidP="007D266C">
      <w:pPr>
        <w:pStyle w:val="NoSpacing"/>
        <w:rPr>
          <w:rFonts w:ascii="Arial" w:hAnsi="Arial" w:cs="Arial"/>
        </w:rPr>
      </w:pPr>
      <w:r w:rsidRPr="007D266C">
        <w:rPr>
          <w:rFonts w:ascii="Arial" w:hAnsi="Arial" w:cs="Arial"/>
        </w:rPr>
        <w:t>Craven Communities Together Partnership</w:t>
      </w:r>
      <w:r w:rsidR="003B241F">
        <w:rPr>
          <w:rFonts w:ascii="Arial" w:hAnsi="Arial" w:cs="Arial"/>
        </w:rPr>
        <w:t xml:space="preserve"> – 16 June 2021</w:t>
      </w:r>
      <w:r w:rsidR="007D266C" w:rsidRPr="007D266C">
        <w:rPr>
          <w:rFonts w:ascii="Arial" w:hAnsi="Arial" w:cs="Arial"/>
        </w:rPr>
        <w:t xml:space="preserve"> – Microsoft Teams</w:t>
      </w:r>
    </w:p>
    <w:p w:rsidR="007D266C" w:rsidRPr="007D266C" w:rsidRDefault="007D266C" w:rsidP="007D266C">
      <w:pPr>
        <w:pStyle w:val="NoSpacing"/>
        <w:rPr>
          <w:rFonts w:ascii="Arial" w:hAnsi="Arial" w:cs="Arial"/>
        </w:rPr>
      </w:pPr>
    </w:p>
    <w:p w:rsidR="003B241F" w:rsidRDefault="007D266C" w:rsidP="00747F7B">
      <w:pPr>
        <w:pStyle w:val="NoSpacing"/>
        <w:rPr>
          <w:rFonts w:ascii="Arial" w:hAnsi="Arial" w:cs="Arial"/>
        </w:rPr>
      </w:pPr>
      <w:r w:rsidRPr="007D266C">
        <w:rPr>
          <w:rFonts w:ascii="Arial" w:hAnsi="Arial" w:cs="Arial"/>
        </w:rPr>
        <w:t>Trudy Balderson (Chair)</w:t>
      </w:r>
      <w:r w:rsidR="00D81D2F">
        <w:rPr>
          <w:rFonts w:ascii="Arial" w:hAnsi="Arial" w:cs="Arial"/>
        </w:rPr>
        <w:t xml:space="preserve">;    </w:t>
      </w:r>
      <w:r w:rsidR="003B241F">
        <w:rPr>
          <w:rFonts w:ascii="Arial" w:hAnsi="Arial" w:cs="Arial"/>
        </w:rPr>
        <w:t>Tracy Hopkins</w:t>
      </w:r>
      <w:proofErr w:type="gramStart"/>
      <w:r w:rsidR="00D81D2F">
        <w:rPr>
          <w:rFonts w:ascii="Arial" w:hAnsi="Arial" w:cs="Arial"/>
        </w:rPr>
        <w:t xml:space="preserve">;  </w:t>
      </w:r>
      <w:r w:rsidR="003B241F">
        <w:rPr>
          <w:rFonts w:ascii="Arial" w:hAnsi="Arial" w:cs="Arial"/>
        </w:rPr>
        <w:t>Claire</w:t>
      </w:r>
      <w:proofErr w:type="gramEnd"/>
      <w:r w:rsidR="003B241F">
        <w:rPr>
          <w:rFonts w:ascii="Arial" w:hAnsi="Arial" w:cs="Arial"/>
        </w:rPr>
        <w:t xml:space="preserve"> Can</w:t>
      </w:r>
      <w:r w:rsidR="00D81D2F">
        <w:rPr>
          <w:rFonts w:ascii="Arial" w:hAnsi="Arial" w:cs="Arial"/>
        </w:rPr>
        <w:t>a</w:t>
      </w:r>
      <w:r w:rsidR="003B241F">
        <w:rPr>
          <w:rFonts w:ascii="Arial" w:hAnsi="Arial" w:cs="Arial"/>
        </w:rPr>
        <w:t>van</w:t>
      </w:r>
      <w:r w:rsidR="00D81D2F">
        <w:rPr>
          <w:rFonts w:ascii="Arial" w:hAnsi="Arial" w:cs="Arial"/>
        </w:rPr>
        <w:t xml:space="preserve">;  </w:t>
      </w:r>
      <w:r w:rsidR="003B241F">
        <w:rPr>
          <w:rFonts w:ascii="Arial" w:hAnsi="Arial" w:cs="Arial"/>
        </w:rPr>
        <w:t>Marian Tweed-Rycroft</w:t>
      </w:r>
    </w:p>
    <w:p w:rsidR="003B241F" w:rsidRDefault="003B241F" w:rsidP="00747F7B">
      <w:pPr>
        <w:pStyle w:val="NoSpacing"/>
        <w:rPr>
          <w:rFonts w:ascii="Arial" w:hAnsi="Arial" w:cs="Arial"/>
        </w:rPr>
      </w:pPr>
      <w:r>
        <w:rPr>
          <w:rFonts w:ascii="Arial" w:hAnsi="Arial" w:cs="Arial"/>
        </w:rPr>
        <w:t>Kate Dixon</w:t>
      </w:r>
      <w:r w:rsidR="00D81D2F">
        <w:rPr>
          <w:rFonts w:ascii="Arial" w:hAnsi="Arial" w:cs="Arial"/>
        </w:rPr>
        <w:t xml:space="preserve">; </w:t>
      </w:r>
      <w:r>
        <w:rPr>
          <w:rFonts w:ascii="Arial" w:hAnsi="Arial" w:cs="Arial"/>
        </w:rPr>
        <w:t>Emma Paul</w:t>
      </w:r>
      <w:r w:rsidR="00D81D2F">
        <w:rPr>
          <w:rFonts w:ascii="Arial" w:hAnsi="Arial" w:cs="Arial"/>
        </w:rPr>
        <w:t xml:space="preserve">;   </w:t>
      </w:r>
      <w:r>
        <w:rPr>
          <w:rFonts w:ascii="Arial" w:hAnsi="Arial" w:cs="Arial"/>
        </w:rPr>
        <w:t>Sonia Knight</w:t>
      </w:r>
      <w:r w:rsidR="00D81D2F">
        <w:rPr>
          <w:rFonts w:ascii="Arial" w:hAnsi="Arial" w:cs="Arial"/>
        </w:rPr>
        <w:t xml:space="preserve">;  </w:t>
      </w:r>
      <w:r>
        <w:rPr>
          <w:rFonts w:ascii="Arial" w:hAnsi="Arial" w:cs="Arial"/>
        </w:rPr>
        <w:t>Janette Amos</w:t>
      </w:r>
      <w:r w:rsidR="00D81D2F">
        <w:rPr>
          <w:rFonts w:ascii="Arial" w:hAnsi="Arial" w:cs="Arial"/>
        </w:rPr>
        <w:t xml:space="preserve">;  </w:t>
      </w:r>
      <w:r>
        <w:rPr>
          <w:rFonts w:ascii="Arial" w:hAnsi="Arial" w:cs="Arial"/>
        </w:rPr>
        <w:t>Emma Pears</w:t>
      </w:r>
      <w:r w:rsidR="00D81D2F">
        <w:rPr>
          <w:rFonts w:ascii="Arial" w:hAnsi="Arial" w:cs="Arial"/>
        </w:rPr>
        <w:t xml:space="preserve">;  </w:t>
      </w:r>
      <w:r>
        <w:rPr>
          <w:rFonts w:ascii="Arial" w:hAnsi="Arial" w:cs="Arial"/>
        </w:rPr>
        <w:t>Alice Fox</w:t>
      </w:r>
    </w:p>
    <w:p w:rsidR="003B241F" w:rsidRDefault="003B241F" w:rsidP="00747F7B">
      <w:pPr>
        <w:pStyle w:val="NoSpacing"/>
        <w:rPr>
          <w:rFonts w:ascii="Arial" w:hAnsi="Arial" w:cs="Arial"/>
        </w:rPr>
      </w:pPr>
      <w:r>
        <w:rPr>
          <w:rFonts w:ascii="Arial" w:hAnsi="Arial" w:cs="Arial"/>
        </w:rPr>
        <w:t>Ashley Overton-Bullard</w:t>
      </w:r>
      <w:r w:rsidR="00D81D2F">
        <w:rPr>
          <w:rFonts w:ascii="Arial" w:hAnsi="Arial" w:cs="Arial"/>
        </w:rPr>
        <w:t xml:space="preserve">; </w:t>
      </w:r>
      <w:r>
        <w:rPr>
          <w:rFonts w:ascii="Arial" w:hAnsi="Arial" w:cs="Arial"/>
        </w:rPr>
        <w:t>Catherine Baker</w:t>
      </w:r>
      <w:r w:rsidR="00D81D2F">
        <w:rPr>
          <w:rFonts w:ascii="Arial" w:hAnsi="Arial" w:cs="Arial"/>
        </w:rPr>
        <w:t xml:space="preserve">; </w:t>
      </w:r>
      <w:r>
        <w:rPr>
          <w:rFonts w:ascii="Arial" w:hAnsi="Arial" w:cs="Arial"/>
        </w:rPr>
        <w:t>Catherine Barlow</w:t>
      </w:r>
      <w:r w:rsidR="00D81D2F">
        <w:rPr>
          <w:rFonts w:ascii="Arial" w:hAnsi="Arial" w:cs="Arial"/>
        </w:rPr>
        <w:t xml:space="preserve">; </w:t>
      </w:r>
      <w:r>
        <w:rPr>
          <w:rFonts w:ascii="Arial" w:hAnsi="Arial" w:cs="Arial"/>
        </w:rPr>
        <w:t>Debbie Cavalleri</w:t>
      </w:r>
    </w:p>
    <w:p w:rsidR="003B241F" w:rsidRDefault="003B241F" w:rsidP="00747F7B">
      <w:pPr>
        <w:pStyle w:val="NoSpacing"/>
        <w:rPr>
          <w:rFonts w:ascii="Arial" w:hAnsi="Arial" w:cs="Arial"/>
        </w:rPr>
      </w:pPr>
      <w:r>
        <w:rPr>
          <w:rFonts w:ascii="Arial" w:hAnsi="Arial" w:cs="Arial"/>
        </w:rPr>
        <w:t>Edward Pickering</w:t>
      </w:r>
      <w:r w:rsidR="00D81D2F">
        <w:rPr>
          <w:rFonts w:ascii="Arial" w:hAnsi="Arial" w:cs="Arial"/>
        </w:rPr>
        <w:t xml:space="preserve">; </w:t>
      </w:r>
      <w:r>
        <w:rPr>
          <w:rFonts w:ascii="Arial" w:hAnsi="Arial" w:cs="Arial"/>
        </w:rPr>
        <w:t>Emma Taylor</w:t>
      </w:r>
      <w:r w:rsidR="00D81D2F">
        <w:rPr>
          <w:rFonts w:ascii="Arial" w:hAnsi="Arial" w:cs="Arial"/>
        </w:rPr>
        <w:t xml:space="preserve">; </w:t>
      </w:r>
      <w:r>
        <w:rPr>
          <w:rFonts w:ascii="Arial" w:hAnsi="Arial" w:cs="Arial"/>
        </w:rPr>
        <w:t>Georgia Spence</w:t>
      </w:r>
      <w:r w:rsidR="00D81D2F">
        <w:rPr>
          <w:rFonts w:ascii="Arial" w:hAnsi="Arial" w:cs="Arial"/>
        </w:rPr>
        <w:t xml:space="preserve">; </w:t>
      </w:r>
      <w:r>
        <w:rPr>
          <w:rFonts w:ascii="Arial" w:hAnsi="Arial" w:cs="Arial"/>
        </w:rPr>
        <w:t>Hannah Brown</w:t>
      </w:r>
      <w:r w:rsidR="00D81D2F">
        <w:rPr>
          <w:rFonts w:ascii="Arial" w:hAnsi="Arial" w:cs="Arial"/>
        </w:rPr>
        <w:t xml:space="preserve">; </w:t>
      </w:r>
      <w:r>
        <w:rPr>
          <w:rFonts w:ascii="Arial" w:hAnsi="Arial" w:cs="Arial"/>
        </w:rPr>
        <w:t>Ian Thompson</w:t>
      </w:r>
    </w:p>
    <w:p w:rsidR="003B241F" w:rsidRDefault="003B241F" w:rsidP="00747F7B">
      <w:pPr>
        <w:pStyle w:val="NoSpacing"/>
        <w:rPr>
          <w:rFonts w:ascii="Arial" w:hAnsi="Arial" w:cs="Arial"/>
        </w:rPr>
      </w:pPr>
      <w:r>
        <w:rPr>
          <w:rFonts w:ascii="Arial" w:hAnsi="Arial" w:cs="Arial"/>
        </w:rPr>
        <w:t>Jillian Quinn</w:t>
      </w:r>
      <w:r w:rsidR="00D81D2F">
        <w:rPr>
          <w:rFonts w:ascii="Arial" w:hAnsi="Arial" w:cs="Arial"/>
        </w:rPr>
        <w:t xml:space="preserve">; </w:t>
      </w:r>
      <w:r>
        <w:rPr>
          <w:rFonts w:ascii="Arial" w:hAnsi="Arial" w:cs="Arial"/>
        </w:rPr>
        <w:t>Joe McKenzie</w:t>
      </w:r>
      <w:r w:rsidR="00D81D2F">
        <w:rPr>
          <w:rFonts w:ascii="Arial" w:hAnsi="Arial" w:cs="Arial"/>
        </w:rPr>
        <w:t xml:space="preserve">; </w:t>
      </w:r>
      <w:r>
        <w:rPr>
          <w:rFonts w:ascii="Arial" w:hAnsi="Arial" w:cs="Arial"/>
        </w:rPr>
        <w:t>Jonathan Kerr</w:t>
      </w:r>
      <w:r w:rsidR="00D81D2F">
        <w:rPr>
          <w:rFonts w:ascii="Arial" w:hAnsi="Arial" w:cs="Arial"/>
        </w:rPr>
        <w:t xml:space="preserve">; </w:t>
      </w:r>
      <w:r>
        <w:rPr>
          <w:rFonts w:ascii="Arial" w:hAnsi="Arial" w:cs="Arial"/>
        </w:rPr>
        <w:t>Kate Dixon</w:t>
      </w:r>
      <w:r w:rsidR="00D81D2F">
        <w:rPr>
          <w:rFonts w:ascii="Arial" w:hAnsi="Arial" w:cs="Arial"/>
        </w:rPr>
        <w:t xml:space="preserve">; </w:t>
      </w:r>
      <w:r>
        <w:rPr>
          <w:rFonts w:ascii="Arial" w:hAnsi="Arial" w:cs="Arial"/>
        </w:rPr>
        <w:t>Katie Senior</w:t>
      </w:r>
      <w:r w:rsidR="00D81D2F">
        <w:rPr>
          <w:rFonts w:ascii="Arial" w:hAnsi="Arial" w:cs="Arial"/>
        </w:rPr>
        <w:t xml:space="preserve">; </w:t>
      </w:r>
      <w:r w:rsidRPr="007D266C">
        <w:rPr>
          <w:rFonts w:ascii="Arial" w:hAnsi="Arial" w:cs="Arial"/>
        </w:rPr>
        <w:t>Leon Fijalkowski</w:t>
      </w:r>
    </w:p>
    <w:p w:rsidR="006329B4" w:rsidRDefault="003B241F" w:rsidP="00747F7B">
      <w:pPr>
        <w:pStyle w:val="NoSpacing"/>
        <w:rPr>
          <w:rFonts w:ascii="Arial" w:hAnsi="Arial" w:cs="Arial"/>
        </w:rPr>
      </w:pPr>
      <w:r>
        <w:rPr>
          <w:rFonts w:ascii="Arial" w:hAnsi="Arial" w:cs="Arial"/>
        </w:rPr>
        <w:t>Lisa Bottomley</w:t>
      </w:r>
      <w:r w:rsidR="00D81D2F">
        <w:rPr>
          <w:rFonts w:ascii="Arial" w:hAnsi="Arial" w:cs="Arial"/>
        </w:rPr>
        <w:t xml:space="preserve">; </w:t>
      </w:r>
      <w:r>
        <w:rPr>
          <w:rFonts w:ascii="Arial" w:hAnsi="Arial" w:cs="Arial"/>
        </w:rPr>
        <w:t>Nicholas Gregory</w:t>
      </w:r>
      <w:r w:rsidR="00D81D2F">
        <w:rPr>
          <w:rFonts w:ascii="Arial" w:hAnsi="Arial" w:cs="Arial"/>
        </w:rPr>
        <w:t xml:space="preserve">; </w:t>
      </w:r>
      <w:r>
        <w:rPr>
          <w:rFonts w:ascii="Arial" w:hAnsi="Arial" w:cs="Arial"/>
        </w:rPr>
        <w:t>Rebecca Hewitt</w:t>
      </w:r>
      <w:r w:rsidR="00D81D2F">
        <w:rPr>
          <w:rFonts w:ascii="Arial" w:hAnsi="Arial" w:cs="Arial"/>
        </w:rPr>
        <w:t xml:space="preserve">; </w:t>
      </w:r>
      <w:r w:rsidR="006329B4">
        <w:rPr>
          <w:rFonts w:ascii="Arial" w:hAnsi="Arial" w:cs="Arial"/>
        </w:rPr>
        <w:t>Angela Robinson</w:t>
      </w:r>
      <w:r w:rsidR="00D81D2F">
        <w:rPr>
          <w:rFonts w:ascii="Arial" w:hAnsi="Arial" w:cs="Arial"/>
        </w:rPr>
        <w:t xml:space="preserve">; </w:t>
      </w:r>
      <w:r w:rsidR="006329B4">
        <w:rPr>
          <w:rFonts w:ascii="Arial" w:hAnsi="Arial" w:cs="Arial"/>
        </w:rPr>
        <w:t>Nikki Rolph</w:t>
      </w:r>
    </w:p>
    <w:p w:rsidR="00204E0C" w:rsidRDefault="006329B4" w:rsidP="00747F7B">
      <w:pPr>
        <w:pStyle w:val="NoSpacing"/>
        <w:rPr>
          <w:rFonts w:ascii="Arial" w:hAnsi="Arial" w:cs="Arial"/>
        </w:rPr>
      </w:pPr>
      <w:r>
        <w:rPr>
          <w:rFonts w:ascii="Arial" w:hAnsi="Arial" w:cs="Arial"/>
        </w:rPr>
        <w:t>Sama</w:t>
      </w:r>
      <w:r w:rsidR="00A9027B">
        <w:rPr>
          <w:rFonts w:ascii="Arial" w:hAnsi="Arial" w:cs="Arial"/>
        </w:rPr>
        <w:t>n</w:t>
      </w:r>
      <w:r>
        <w:rPr>
          <w:rFonts w:ascii="Arial" w:hAnsi="Arial" w:cs="Arial"/>
        </w:rPr>
        <w:t>tha Rouse</w:t>
      </w:r>
      <w:r w:rsidR="00D81D2F">
        <w:rPr>
          <w:rFonts w:ascii="Arial" w:hAnsi="Arial" w:cs="Arial"/>
        </w:rPr>
        <w:t xml:space="preserve">; </w:t>
      </w:r>
      <w:r>
        <w:rPr>
          <w:rFonts w:ascii="Arial" w:hAnsi="Arial" w:cs="Arial"/>
        </w:rPr>
        <w:t xml:space="preserve">Stacey </w:t>
      </w:r>
      <w:proofErr w:type="spellStart"/>
      <w:r>
        <w:rPr>
          <w:rFonts w:ascii="Arial" w:hAnsi="Arial" w:cs="Arial"/>
        </w:rPr>
        <w:t>Reffin</w:t>
      </w:r>
      <w:proofErr w:type="spellEnd"/>
      <w:r w:rsidR="00D81D2F">
        <w:rPr>
          <w:rFonts w:ascii="Arial" w:hAnsi="Arial" w:cs="Arial"/>
        </w:rPr>
        <w:t xml:space="preserve">; </w:t>
      </w:r>
      <w:r>
        <w:rPr>
          <w:rFonts w:ascii="Arial" w:hAnsi="Arial" w:cs="Arial"/>
        </w:rPr>
        <w:t xml:space="preserve">Sarah </w:t>
      </w:r>
      <w:proofErr w:type="spellStart"/>
      <w:r>
        <w:rPr>
          <w:rFonts w:ascii="Arial" w:hAnsi="Arial" w:cs="Arial"/>
        </w:rPr>
        <w:t>Worstead</w:t>
      </w:r>
      <w:proofErr w:type="spellEnd"/>
      <w:r w:rsidR="00D81D2F">
        <w:rPr>
          <w:rFonts w:ascii="Arial" w:hAnsi="Arial" w:cs="Arial"/>
        </w:rPr>
        <w:t xml:space="preserve">;   </w:t>
      </w:r>
      <w:r>
        <w:rPr>
          <w:rFonts w:ascii="Arial" w:hAnsi="Arial" w:cs="Arial"/>
        </w:rPr>
        <w:t>Sue McGrath</w:t>
      </w:r>
      <w:r w:rsidR="00D81D2F">
        <w:rPr>
          <w:rFonts w:ascii="Arial" w:hAnsi="Arial" w:cs="Arial"/>
        </w:rPr>
        <w:t xml:space="preserve">; </w:t>
      </w:r>
      <w:r w:rsidR="00204E0C">
        <w:rPr>
          <w:rFonts w:ascii="Arial" w:hAnsi="Arial" w:cs="Arial"/>
        </w:rPr>
        <w:t>Anthony Radley</w:t>
      </w:r>
    </w:p>
    <w:p w:rsidR="00A9027B" w:rsidRDefault="00204E0C" w:rsidP="00747F7B">
      <w:pPr>
        <w:pStyle w:val="NoSpacing"/>
        <w:rPr>
          <w:rFonts w:ascii="Arial" w:hAnsi="Arial" w:cs="Arial"/>
        </w:rPr>
      </w:pPr>
      <w:r>
        <w:rPr>
          <w:rFonts w:ascii="Arial" w:hAnsi="Arial" w:cs="Arial"/>
        </w:rPr>
        <w:t>Peter Smith</w:t>
      </w:r>
      <w:r w:rsidR="00D81D2F">
        <w:rPr>
          <w:rFonts w:ascii="Arial" w:hAnsi="Arial" w:cs="Arial"/>
        </w:rPr>
        <w:t xml:space="preserve">; </w:t>
      </w:r>
      <w:r w:rsidR="00C8689E">
        <w:rPr>
          <w:rFonts w:ascii="Arial" w:hAnsi="Arial" w:cs="Arial"/>
        </w:rPr>
        <w:t>Alex Merrett</w:t>
      </w:r>
      <w:r w:rsidR="00D81D2F">
        <w:rPr>
          <w:rFonts w:ascii="Arial" w:hAnsi="Arial" w:cs="Arial"/>
        </w:rPr>
        <w:t xml:space="preserve">; </w:t>
      </w:r>
      <w:r w:rsidR="00C8689E">
        <w:rPr>
          <w:rFonts w:ascii="Arial" w:hAnsi="Arial" w:cs="Arial"/>
        </w:rPr>
        <w:t>Jillian Quinn</w:t>
      </w:r>
      <w:r w:rsidR="00D81D2F">
        <w:rPr>
          <w:rFonts w:ascii="Arial" w:hAnsi="Arial" w:cs="Arial"/>
        </w:rPr>
        <w:t xml:space="preserve">;   </w:t>
      </w:r>
      <w:r w:rsidR="00997AC9">
        <w:rPr>
          <w:rFonts w:ascii="Arial" w:hAnsi="Arial" w:cs="Arial"/>
        </w:rPr>
        <w:t>Vanessa Rayner</w:t>
      </w:r>
      <w:r w:rsidR="00D81D2F">
        <w:rPr>
          <w:rFonts w:ascii="Arial" w:hAnsi="Arial" w:cs="Arial"/>
        </w:rPr>
        <w:t xml:space="preserve">; </w:t>
      </w:r>
      <w:r w:rsidR="0042553A">
        <w:rPr>
          <w:rFonts w:ascii="Arial" w:hAnsi="Arial" w:cs="Arial"/>
        </w:rPr>
        <w:t xml:space="preserve">Mike Appleton; </w:t>
      </w:r>
      <w:proofErr w:type="spellStart"/>
      <w:r w:rsidR="0042553A">
        <w:rPr>
          <w:rFonts w:ascii="Arial" w:hAnsi="Arial" w:cs="Arial"/>
        </w:rPr>
        <w:t>Mugeeb</w:t>
      </w:r>
      <w:proofErr w:type="spellEnd"/>
      <w:r w:rsidR="0042553A">
        <w:rPr>
          <w:rFonts w:ascii="Arial" w:hAnsi="Arial" w:cs="Arial"/>
        </w:rPr>
        <w:t xml:space="preserve"> Mohamed;  </w:t>
      </w:r>
      <w:r w:rsidR="00325E45">
        <w:rPr>
          <w:rFonts w:ascii="Arial" w:hAnsi="Arial" w:cs="Arial"/>
        </w:rPr>
        <w:t xml:space="preserve">Julie </w:t>
      </w:r>
      <w:proofErr w:type="spellStart"/>
      <w:r w:rsidR="00325E45">
        <w:rPr>
          <w:rFonts w:ascii="Arial" w:hAnsi="Arial" w:cs="Arial"/>
        </w:rPr>
        <w:t>Hogins</w:t>
      </w:r>
      <w:proofErr w:type="spellEnd"/>
      <w:r w:rsidR="00325E45">
        <w:rPr>
          <w:rFonts w:ascii="Arial" w:hAnsi="Arial" w:cs="Arial"/>
        </w:rPr>
        <w:t xml:space="preserve">;   Sadie Greenwood;  </w:t>
      </w:r>
      <w:r w:rsidR="00A9027B">
        <w:rPr>
          <w:rFonts w:ascii="Arial" w:hAnsi="Arial" w:cs="Arial"/>
        </w:rPr>
        <w:t>Victoria Sandell</w:t>
      </w:r>
    </w:p>
    <w:p w:rsidR="003B241F" w:rsidRDefault="003B241F" w:rsidP="00747F7B">
      <w:pPr>
        <w:pStyle w:val="NoSpacing"/>
        <w:rPr>
          <w:rFonts w:ascii="Arial" w:hAnsi="Arial" w:cs="Arial"/>
        </w:rPr>
      </w:pPr>
    </w:p>
    <w:p w:rsidR="003426DB" w:rsidRDefault="003B241F" w:rsidP="00747F7B">
      <w:pPr>
        <w:pStyle w:val="NoSpacing"/>
        <w:rPr>
          <w:rFonts w:ascii="Arial" w:hAnsi="Arial" w:cs="Arial"/>
          <w:b/>
        </w:rPr>
      </w:pPr>
      <w:r w:rsidRPr="00BD3D1E">
        <w:rPr>
          <w:rFonts w:ascii="Arial" w:hAnsi="Arial" w:cs="Arial"/>
          <w:b/>
        </w:rPr>
        <w:t>Updates</w:t>
      </w:r>
      <w:r w:rsidR="003426DB">
        <w:rPr>
          <w:rFonts w:ascii="Arial" w:hAnsi="Arial" w:cs="Arial"/>
          <w:b/>
        </w:rPr>
        <w:t xml:space="preserve"> from Leadership Team</w:t>
      </w:r>
      <w:r w:rsidRPr="00BD3D1E">
        <w:rPr>
          <w:rFonts w:ascii="Arial" w:hAnsi="Arial" w:cs="Arial"/>
          <w:b/>
        </w:rPr>
        <w:t>:</w:t>
      </w:r>
    </w:p>
    <w:p w:rsidR="00D81D2F" w:rsidRPr="00BD3D1E" w:rsidRDefault="00D81D2F" w:rsidP="00747F7B">
      <w:pPr>
        <w:pStyle w:val="NoSpacing"/>
        <w:rPr>
          <w:rFonts w:ascii="Arial" w:hAnsi="Arial" w:cs="Arial"/>
          <w:b/>
        </w:rPr>
      </w:pPr>
      <w:r w:rsidRPr="00BD3D1E">
        <w:rPr>
          <w:rFonts w:ascii="Arial" w:hAnsi="Arial" w:cs="Arial"/>
          <w:b/>
        </w:rPr>
        <w:t xml:space="preserve">  </w:t>
      </w:r>
    </w:p>
    <w:p w:rsidR="003426DB" w:rsidRDefault="003426DB" w:rsidP="003426DB">
      <w:pPr>
        <w:numPr>
          <w:ilvl w:val="0"/>
          <w:numId w:val="14"/>
        </w:numPr>
        <w:spacing w:after="0" w:line="240" w:lineRule="auto"/>
        <w:rPr>
          <w:rFonts w:ascii="Arial" w:hAnsi="Arial" w:cs="Arial"/>
        </w:rPr>
      </w:pPr>
      <w:r>
        <w:rPr>
          <w:rFonts w:ascii="Arial" w:hAnsi="Arial" w:cs="Arial"/>
        </w:rPr>
        <w:t xml:space="preserve">Request for ‘Stories from Craven’ </w:t>
      </w:r>
    </w:p>
    <w:p w:rsidR="003426DB" w:rsidRDefault="003426DB" w:rsidP="003426DB">
      <w:pPr>
        <w:spacing w:after="0" w:line="240" w:lineRule="auto"/>
        <w:rPr>
          <w:rFonts w:ascii="Arial" w:hAnsi="Arial" w:cs="Arial"/>
        </w:rPr>
      </w:pPr>
    </w:p>
    <w:p w:rsidR="003426DB" w:rsidRDefault="003426DB" w:rsidP="003426DB">
      <w:pPr>
        <w:spacing w:after="0" w:line="240" w:lineRule="auto"/>
        <w:rPr>
          <w:rFonts w:ascii="Arial" w:hAnsi="Arial" w:cs="Arial"/>
        </w:rPr>
      </w:pPr>
      <w:r>
        <w:rPr>
          <w:rFonts w:ascii="Arial" w:hAnsi="Arial" w:cs="Arial"/>
        </w:rPr>
        <w:t>Partners were invited to help collate ‘Stories from Craven’ to demonstrate all the amazing work that is happening in Craven and evidence the priorities and outcomes identified by the Partnership. Emma Pears and Sharon Robinson have agreed to coordinate this piece of work and they will provide further guidance and contact details for partners to submit.</w:t>
      </w:r>
    </w:p>
    <w:p w:rsidR="003426DB" w:rsidRDefault="003426DB" w:rsidP="003426DB">
      <w:pPr>
        <w:spacing w:after="0" w:line="240" w:lineRule="auto"/>
        <w:rPr>
          <w:rFonts w:ascii="Arial" w:hAnsi="Arial" w:cs="Arial"/>
        </w:rPr>
      </w:pPr>
    </w:p>
    <w:p w:rsidR="003426DB" w:rsidRDefault="003426DB" w:rsidP="003426DB">
      <w:pPr>
        <w:spacing w:after="0" w:line="240" w:lineRule="auto"/>
        <w:rPr>
          <w:rFonts w:ascii="Arial" w:hAnsi="Arial" w:cs="Arial"/>
        </w:rPr>
      </w:pPr>
    </w:p>
    <w:p w:rsidR="003426DB" w:rsidRDefault="003426DB" w:rsidP="003426DB">
      <w:pPr>
        <w:numPr>
          <w:ilvl w:val="0"/>
          <w:numId w:val="14"/>
        </w:numPr>
        <w:spacing w:after="0" w:line="240" w:lineRule="auto"/>
        <w:rPr>
          <w:rFonts w:ascii="Arial" w:hAnsi="Arial" w:cs="Arial"/>
        </w:rPr>
      </w:pPr>
      <w:r>
        <w:rPr>
          <w:rFonts w:ascii="Arial" w:hAnsi="Arial" w:cs="Arial"/>
        </w:rPr>
        <w:t>Covid vaccination update</w:t>
      </w:r>
    </w:p>
    <w:p w:rsidR="003B241F" w:rsidRDefault="003B241F" w:rsidP="00747F7B">
      <w:pPr>
        <w:pStyle w:val="NoSpacing"/>
        <w:rPr>
          <w:rFonts w:ascii="Arial" w:hAnsi="Arial" w:cs="Arial"/>
        </w:rPr>
      </w:pPr>
    </w:p>
    <w:p w:rsidR="003B241F" w:rsidRDefault="003B241F" w:rsidP="00747F7B">
      <w:pPr>
        <w:pStyle w:val="NoSpacing"/>
        <w:rPr>
          <w:rFonts w:ascii="Arial" w:hAnsi="Arial" w:cs="Arial"/>
        </w:rPr>
      </w:pPr>
      <w:r>
        <w:rPr>
          <w:rFonts w:ascii="Arial" w:hAnsi="Arial" w:cs="Arial"/>
        </w:rPr>
        <w:t>Struggling to advertise for volunteers, vaccinators, d</w:t>
      </w:r>
      <w:r w:rsidR="004C2FD7">
        <w:rPr>
          <w:rFonts w:ascii="Arial" w:hAnsi="Arial" w:cs="Arial"/>
        </w:rPr>
        <w:t>ata inputters and car park stewards</w:t>
      </w:r>
    </w:p>
    <w:p w:rsidR="003B241F" w:rsidRDefault="003B241F" w:rsidP="00747F7B">
      <w:pPr>
        <w:pStyle w:val="NoSpacing"/>
        <w:rPr>
          <w:rFonts w:ascii="Arial" w:hAnsi="Arial" w:cs="Arial"/>
        </w:rPr>
      </w:pPr>
      <w:r>
        <w:rPr>
          <w:rFonts w:ascii="Arial" w:hAnsi="Arial" w:cs="Arial"/>
        </w:rPr>
        <w:t xml:space="preserve">Craven is doing really well </w:t>
      </w:r>
      <w:r w:rsidR="00D81D2F">
        <w:rPr>
          <w:rFonts w:ascii="Arial" w:hAnsi="Arial" w:cs="Arial"/>
        </w:rPr>
        <w:t xml:space="preserve">with vaccinations with </w:t>
      </w:r>
      <w:r>
        <w:rPr>
          <w:rFonts w:ascii="Arial" w:hAnsi="Arial" w:cs="Arial"/>
        </w:rPr>
        <w:t xml:space="preserve">86.2% of the 20+ </w:t>
      </w:r>
      <w:r w:rsidR="00D81D2F">
        <w:rPr>
          <w:rFonts w:ascii="Arial" w:hAnsi="Arial" w:cs="Arial"/>
        </w:rPr>
        <w:t>and 67.9% who have had two doses</w:t>
      </w:r>
    </w:p>
    <w:p w:rsidR="003B241F" w:rsidRDefault="00D81D2F" w:rsidP="00747F7B">
      <w:pPr>
        <w:pStyle w:val="NoSpacing"/>
        <w:rPr>
          <w:rFonts w:ascii="Arial" w:hAnsi="Arial" w:cs="Arial"/>
        </w:rPr>
      </w:pPr>
      <w:r>
        <w:rPr>
          <w:rFonts w:ascii="Arial" w:hAnsi="Arial" w:cs="Arial"/>
        </w:rPr>
        <w:t>C</w:t>
      </w:r>
      <w:r w:rsidR="003B241F">
        <w:rPr>
          <w:rFonts w:ascii="Arial" w:hAnsi="Arial" w:cs="Arial"/>
        </w:rPr>
        <w:t>raven rates have risen over past weeks.</w:t>
      </w:r>
    </w:p>
    <w:p w:rsidR="003B241F" w:rsidRDefault="00D81D2F" w:rsidP="00747F7B">
      <w:pPr>
        <w:pStyle w:val="NoSpacing"/>
        <w:rPr>
          <w:rFonts w:ascii="Arial" w:hAnsi="Arial" w:cs="Arial"/>
        </w:rPr>
      </w:pPr>
      <w:r>
        <w:rPr>
          <w:rFonts w:ascii="Arial" w:hAnsi="Arial" w:cs="Arial"/>
        </w:rPr>
        <w:t>All to prom</w:t>
      </w:r>
      <w:r w:rsidR="003B241F">
        <w:rPr>
          <w:rFonts w:ascii="Arial" w:hAnsi="Arial" w:cs="Arial"/>
        </w:rPr>
        <w:t>ote key public health messages across your partnerships</w:t>
      </w:r>
      <w:r>
        <w:rPr>
          <w:rFonts w:ascii="Arial" w:hAnsi="Arial" w:cs="Arial"/>
        </w:rPr>
        <w:t xml:space="preserve"> – Very important to have the second dose</w:t>
      </w:r>
    </w:p>
    <w:p w:rsidR="003B241F" w:rsidRDefault="003B241F" w:rsidP="00747F7B">
      <w:pPr>
        <w:pStyle w:val="NoSpacing"/>
        <w:rPr>
          <w:rFonts w:ascii="Arial" w:hAnsi="Arial" w:cs="Arial"/>
        </w:rPr>
      </w:pPr>
    </w:p>
    <w:p w:rsidR="003B241F" w:rsidRDefault="003B241F" w:rsidP="00747F7B">
      <w:pPr>
        <w:pStyle w:val="NoSpacing"/>
        <w:rPr>
          <w:rFonts w:ascii="Arial" w:hAnsi="Arial" w:cs="Arial"/>
        </w:rPr>
      </w:pPr>
      <w:r>
        <w:rPr>
          <w:rFonts w:ascii="Arial" w:hAnsi="Arial" w:cs="Arial"/>
        </w:rPr>
        <w:t xml:space="preserve">Loneliness Awareness Week and </w:t>
      </w:r>
      <w:r w:rsidR="00D014C2">
        <w:rPr>
          <w:rFonts w:ascii="Arial" w:hAnsi="Arial" w:cs="Arial"/>
        </w:rPr>
        <w:t>Public</w:t>
      </w:r>
      <w:r>
        <w:rPr>
          <w:rFonts w:ascii="Arial" w:hAnsi="Arial" w:cs="Arial"/>
        </w:rPr>
        <w:t xml:space="preserve"> Health England sent out a link to some resources to access and share</w:t>
      </w:r>
      <w:r w:rsidR="003426DB">
        <w:rPr>
          <w:rFonts w:ascii="Arial" w:hAnsi="Arial" w:cs="Arial"/>
        </w:rPr>
        <w:t xml:space="preserve"> (circulated)</w:t>
      </w:r>
    </w:p>
    <w:p w:rsidR="00D81D2F" w:rsidRDefault="00D81D2F" w:rsidP="00747F7B">
      <w:pPr>
        <w:pStyle w:val="NoSpacing"/>
        <w:rPr>
          <w:rFonts w:ascii="Arial" w:hAnsi="Arial" w:cs="Arial"/>
        </w:rPr>
      </w:pPr>
    </w:p>
    <w:p w:rsidR="00D81D2F" w:rsidRDefault="00D81D2F" w:rsidP="00D81D2F">
      <w:pPr>
        <w:pStyle w:val="NoSpacing"/>
        <w:rPr>
          <w:rFonts w:ascii="Arial" w:hAnsi="Arial" w:cs="Arial"/>
        </w:rPr>
      </w:pPr>
      <w:r>
        <w:rPr>
          <w:rFonts w:ascii="Arial" w:hAnsi="Arial" w:cs="Arial"/>
        </w:rPr>
        <w:t>Peter Smith confirmed Wellbeing café is back meeting again on a Thursday afternoon.</w:t>
      </w:r>
    </w:p>
    <w:p w:rsidR="00204E0C" w:rsidRDefault="00204E0C" w:rsidP="00747F7B">
      <w:pPr>
        <w:pStyle w:val="NoSpacing"/>
        <w:rPr>
          <w:rFonts w:ascii="Arial" w:hAnsi="Arial" w:cs="Arial"/>
        </w:rPr>
      </w:pPr>
    </w:p>
    <w:p w:rsidR="00204E0C" w:rsidRPr="0029571B" w:rsidRDefault="0029571B" w:rsidP="00747F7B">
      <w:pPr>
        <w:pStyle w:val="NoSpacing"/>
        <w:rPr>
          <w:rFonts w:ascii="Arial" w:hAnsi="Arial" w:cs="Arial"/>
          <w:u w:val="single"/>
        </w:rPr>
      </w:pPr>
      <w:r w:rsidRPr="0029571B">
        <w:rPr>
          <w:rFonts w:ascii="Arial" w:hAnsi="Arial" w:cs="Arial"/>
          <w:u w:val="single"/>
        </w:rPr>
        <w:t xml:space="preserve">AWC HCP </w:t>
      </w:r>
      <w:r w:rsidR="00204E0C" w:rsidRPr="0029571B">
        <w:rPr>
          <w:rFonts w:ascii="Arial" w:hAnsi="Arial" w:cs="Arial"/>
          <w:u w:val="single"/>
        </w:rPr>
        <w:t>Craven Health Inequalities Presentation</w:t>
      </w:r>
      <w:r w:rsidRPr="0029571B">
        <w:rPr>
          <w:rFonts w:ascii="Arial" w:hAnsi="Arial" w:cs="Arial"/>
          <w:u w:val="single"/>
        </w:rPr>
        <w:t xml:space="preserve"> – Marion Tweed-Rycroft</w:t>
      </w:r>
    </w:p>
    <w:p w:rsidR="00131415" w:rsidRDefault="00131415" w:rsidP="00747F7B">
      <w:pPr>
        <w:pStyle w:val="NoSpacing"/>
        <w:rPr>
          <w:rFonts w:ascii="Arial" w:hAnsi="Arial" w:cs="Arial"/>
        </w:rPr>
      </w:pPr>
    </w:p>
    <w:p w:rsidR="00867B4D" w:rsidRPr="00867B4D" w:rsidRDefault="00867B4D" w:rsidP="00867B4D">
      <w:pPr>
        <w:pStyle w:val="NoSpacing"/>
        <w:numPr>
          <w:ilvl w:val="0"/>
          <w:numId w:val="12"/>
        </w:numPr>
        <w:rPr>
          <w:rFonts w:ascii="Arial" w:hAnsi="Arial" w:cs="Arial"/>
          <w:bCs/>
        </w:rPr>
      </w:pPr>
      <w:r w:rsidRPr="00867B4D">
        <w:rPr>
          <w:rFonts w:ascii="Arial" w:hAnsi="Arial" w:cs="Arial"/>
          <w:bCs/>
        </w:rPr>
        <w:t>Population Health is an approach that aims to improve physical and mental health outcomes, promote wellbeing and reduce health inequalities across an entire population.</w:t>
      </w:r>
    </w:p>
    <w:p w:rsidR="00867B4D" w:rsidRPr="00867B4D" w:rsidRDefault="00867B4D" w:rsidP="00867B4D">
      <w:pPr>
        <w:pStyle w:val="NoSpacing"/>
        <w:numPr>
          <w:ilvl w:val="0"/>
          <w:numId w:val="12"/>
        </w:numPr>
        <w:rPr>
          <w:rFonts w:ascii="Arial" w:hAnsi="Arial" w:cs="Arial"/>
        </w:rPr>
      </w:pPr>
      <w:r w:rsidRPr="00867B4D">
        <w:rPr>
          <w:rFonts w:ascii="Arial" w:hAnsi="Arial" w:cs="Arial"/>
          <w:bCs/>
        </w:rPr>
        <w:t>Craven has been voted the happiest place to live</w:t>
      </w:r>
    </w:p>
    <w:p w:rsidR="00867B4D" w:rsidRPr="00867B4D" w:rsidRDefault="00867B4D" w:rsidP="00867B4D">
      <w:pPr>
        <w:pStyle w:val="NoSpacing"/>
        <w:numPr>
          <w:ilvl w:val="0"/>
          <w:numId w:val="12"/>
        </w:numPr>
        <w:rPr>
          <w:rFonts w:ascii="Arial" w:hAnsi="Arial" w:cs="Arial"/>
          <w:bCs/>
        </w:rPr>
      </w:pPr>
      <w:r w:rsidRPr="00867B4D">
        <w:rPr>
          <w:rFonts w:ascii="Arial" w:hAnsi="Arial" w:cs="Arial"/>
          <w:bCs/>
        </w:rPr>
        <w:t>Good average statistics mask some significant need</w:t>
      </w:r>
    </w:p>
    <w:p w:rsidR="00867B4D" w:rsidRPr="00867B4D" w:rsidRDefault="00867B4D" w:rsidP="00867B4D">
      <w:pPr>
        <w:pStyle w:val="NoSpacing"/>
        <w:numPr>
          <w:ilvl w:val="0"/>
          <w:numId w:val="12"/>
        </w:numPr>
        <w:rPr>
          <w:rFonts w:ascii="Arial" w:hAnsi="Arial" w:cs="Arial"/>
          <w:bCs/>
        </w:rPr>
      </w:pPr>
      <w:r w:rsidRPr="00867B4D">
        <w:rPr>
          <w:rFonts w:ascii="Arial" w:hAnsi="Arial" w:cs="Arial"/>
          <w:bCs/>
        </w:rPr>
        <w:t>South has much better transport links</w:t>
      </w:r>
    </w:p>
    <w:p w:rsidR="00867B4D" w:rsidRPr="00867B4D" w:rsidRDefault="00867B4D" w:rsidP="00867B4D">
      <w:pPr>
        <w:pStyle w:val="NoSpacing"/>
        <w:numPr>
          <w:ilvl w:val="0"/>
          <w:numId w:val="12"/>
        </w:numPr>
        <w:rPr>
          <w:rFonts w:ascii="Arial" w:hAnsi="Arial" w:cs="Arial"/>
          <w:bCs/>
        </w:rPr>
      </w:pPr>
      <w:r w:rsidRPr="00867B4D">
        <w:rPr>
          <w:rFonts w:ascii="Arial" w:hAnsi="Arial" w:cs="Arial"/>
          <w:bCs/>
        </w:rPr>
        <w:t>Far fewer children and young people in North Cra</w:t>
      </w:r>
      <w:r w:rsidR="003426DB">
        <w:rPr>
          <w:rFonts w:ascii="Arial" w:hAnsi="Arial" w:cs="Arial"/>
          <w:bCs/>
        </w:rPr>
        <w:t>ven</w:t>
      </w:r>
    </w:p>
    <w:p w:rsidR="00867B4D" w:rsidRPr="00867B4D" w:rsidRDefault="00867B4D" w:rsidP="00867B4D">
      <w:pPr>
        <w:pStyle w:val="NoSpacing"/>
        <w:numPr>
          <w:ilvl w:val="0"/>
          <w:numId w:val="12"/>
        </w:numPr>
        <w:rPr>
          <w:rFonts w:ascii="Arial" w:hAnsi="Arial" w:cs="Arial"/>
        </w:rPr>
      </w:pPr>
      <w:r w:rsidRPr="00867B4D">
        <w:rPr>
          <w:rFonts w:ascii="Arial" w:hAnsi="Arial" w:cs="Arial"/>
          <w:bCs/>
        </w:rPr>
        <w:t>Rural North has older population</w:t>
      </w:r>
    </w:p>
    <w:p w:rsidR="00867B4D" w:rsidRPr="00867B4D" w:rsidRDefault="00867B4D" w:rsidP="00867B4D">
      <w:pPr>
        <w:pStyle w:val="NoSpacing"/>
        <w:numPr>
          <w:ilvl w:val="0"/>
          <w:numId w:val="12"/>
        </w:numPr>
        <w:rPr>
          <w:rFonts w:ascii="Arial" w:hAnsi="Arial" w:cs="Arial"/>
        </w:rPr>
      </w:pPr>
      <w:r w:rsidRPr="00867B4D">
        <w:rPr>
          <w:rFonts w:ascii="Arial" w:hAnsi="Arial" w:cs="Arial"/>
          <w:bCs/>
        </w:rPr>
        <w:t xml:space="preserve">High district average life expectancies hide some communities with much poorer health outcomes.  </w:t>
      </w:r>
      <w:r w:rsidRPr="00867B4D">
        <w:rPr>
          <w:rFonts w:ascii="Arial" w:hAnsi="Arial" w:cs="Arial"/>
        </w:rPr>
        <w:t xml:space="preserve">South &amp; West Skipton </w:t>
      </w:r>
      <w:proofErr w:type="gramStart"/>
      <w:r w:rsidRPr="00867B4D">
        <w:rPr>
          <w:rFonts w:ascii="Arial" w:hAnsi="Arial" w:cs="Arial"/>
        </w:rPr>
        <w:t>have</w:t>
      </w:r>
      <w:proofErr w:type="gramEnd"/>
      <w:r w:rsidRPr="00867B4D">
        <w:rPr>
          <w:rFonts w:ascii="Arial" w:hAnsi="Arial" w:cs="Arial"/>
        </w:rPr>
        <w:t xml:space="preserve"> highest levels of hospital admission for </w:t>
      </w:r>
      <w:r w:rsidR="003426DB" w:rsidRPr="00867B4D">
        <w:rPr>
          <w:rFonts w:ascii="Arial" w:hAnsi="Arial" w:cs="Arial"/>
        </w:rPr>
        <w:t>self-harm</w:t>
      </w:r>
      <w:r w:rsidRPr="00867B4D">
        <w:rPr>
          <w:rFonts w:ascii="Arial" w:hAnsi="Arial" w:cs="Arial"/>
        </w:rPr>
        <w:t xml:space="preserve">, COPD and deaths from circulatory disease. </w:t>
      </w:r>
    </w:p>
    <w:p w:rsidR="00867B4D" w:rsidRPr="00867B4D" w:rsidRDefault="00867B4D" w:rsidP="00867B4D">
      <w:pPr>
        <w:pStyle w:val="NoSpacing"/>
        <w:numPr>
          <w:ilvl w:val="0"/>
          <w:numId w:val="12"/>
        </w:numPr>
        <w:rPr>
          <w:rFonts w:ascii="Arial" w:hAnsi="Arial" w:cs="Arial"/>
        </w:rPr>
      </w:pPr>
      <w:r w:rsidRPr="00867B4D">
        <w:rPr>
          <w:rFonts w:ascii="Arial" w:hAnsi="Arial" w:cs="Arial"/>
        </w:rPr>
        <w:t>Strong community spirit and social capital also mask pockets of social isolation.</w:t>
      </w:r>
    </w:p>
    <w:p w:rsidR="00867B4D" w:rsidRPr="00867B4D" w:rsidRDefault="00867B4D" w:rsidP="00867B4D">
      <w:pPr>
        <w:pStyle w:val="NoSpacing"/>
        <w:numPr>
          <w:ilvl w:val="0"/>
          <w:numId w:val="12"/>
        </w:numPr>
        <w:rPr>
          <w:rFonts w:ascii="Arial" w:hAnsi="Arial" w:cs="Arial"/>
        </w:rPr>
      </w:pPr>
      <w:r w:rsidRPr="00867B4D">
        <w:rPr>
          <w:rFonts w:ascii="Arial" w:hAnsi="Arial" w:cs="Arial"/>
        </w:rPr>
        <w:t>Supporting communities to celebrate their strengths and assets through ABCD.</w:t>
      </w:r>
    </w:p>
    <w:p w:rsidR="007D5A34" w:rsidRPr="00867B4D" w:rsidRDefault="00BD3D1E" w:rsidP="00867B4D">
      <w:pPr>
        <w:pStyle w:val="NoSpacing"/>
        <w:numPr>
          <w:ilvl w:val="0"/>
          <w:numId w:val="12"/>
        </w:numPr>
        <w:rPr>
          <w:rFonts w:ascii="Arial" w:hAnsi="Arial" w:cs="Arial"/>
        </w:rPr>
      </w:pPr>
      <w:r w:rsidRPr="00867B4D">
        <w:rPr>
          <w:rFonts w:ascii="Arial" w:hAnsi="Arial" w:cs="Arial"/>
          <w:bCs/>
        </w:rPr>
        <w:t xml:space="preserve">Our Partnership is  well established and supported and is making a difference </w:t>
      </w:r>
    </w:p>
    <w:p w:rsidR="007D5A34" w:rsidRPr="00867B4D" w:rsidRDefault="00BD3D1E" w:rsidP="00867B4D">
      <w:pPr>
        <w:pStyle w:val="NoSpacing"/>
        <w:numPr>
          <w:ilvl w:val="0"/>
          <w:numId w:val="12"/>
        </w:numPr>
        <w:rPr>
          <w:rFonts w:ascii="Arial" w:hAnsi="Arial" w:cs="Arial"/>
        </w:rPr>
      </w:pPr>
      <w:r w:rsidRPr="00867B4D">
        <w:rPr>
          <w:rFonts w:ascii="Arial" w:hAnsi="Arial" w:cs="Arial"/>
          <w:bCs/>
        </w:rPr>
        <w:t xml:space="preserve">The leadership team has stability, breadth and commitment </w:t>
      </w:r>
    </w:p>
    <w:p w:rsidR="00867B4D" w:rsidRDefault="00867B4D" w:rsidP="00867B4D">
      <w:pPr>
        <w:pStyle w:val="NoSpacing"/>
        <w:ind w:left="360"/>
        <w:rPr>
          <w:rFonts w:ascii="Arial" w:hAnsi="Arial" w:cs="Arial"/>
        </w:rPr>
      </w:pPr>
    </w:p>
    <w:p w:rsidR="00867B4D" w:rsidRPr="00867B4D" w:rsidRDefault="00867B4D" w:rsidP="00867B4D">
      <w:pPr>
        <w:pStyle w:val="NoSpacing"/>
        <w:ind w:left="360"/>
        <w:rPr>
          <w:rFonts w:ascii="Arial" w:hAnsi="Arial" w:cs="Arial"/>
        </w:rPr>
      </w:pPr>
    </w:p>
    <w:p w:rsidR="00131415" w:rsidRPr="0029571B" w:rsidRDefault="00131415" w:rsidP="00747F7B">
      <w:pPr>
        <w:pStyle w:val="NoSpacing"/>
        <w:rPr>
          <w:rFonts w:ascii="Arial" w:hAnsi="Arial" w:cs="Arial"/>
          <w:u w:val="single"/>
        </w:rPr>
      </w:pPr>
      <w:r w:rsidRPr="0029571B">
        <w:rPr>
          <w:rFonts w:ascii="Arial" w:hAnsi="Arial" w:cs="Arial"/>
          <w:u w:val="single"/>
        </w:rPr>
        <w:lastRenderedPageBreak/>
        <w:t>Initiatives in Bentham and Surrounding Area – Emma Paul</w:t>
      </w:r>
      <w:r w:rsidR="00BB0CA9" w:rsidRPr="0029571B">
        <w:rPr>
          <w:rFonts w:ascii="Arial" w:hAnsi="Arial" w:cs="Arial"/>
          <w:u w:val="single"/>
        </w:rPr>
        <w:t xml:space="preserve"> and Angela Robinson</w:t>
      </w:r>
    </w:p>
    <w:p w:rsidR="00D81D2F" w:rsidRDefault="00D81D2F" w:rsidP="00747F7B">
      <w:pPr>
        <w:pStyle w:val="NoSpacing"/>
        <w:rPr>
          <w:rFonts w:ascii="Arial" w:hAnsi="Arial" w:cs="Arial"/>
        </w:rPr>
      </w:pPr>
    </w:p>
    <w:p w:rsidR="00D2314D" w:rsidRDefault="00D2314D" w:rsidP="00D2314D">
      <w:pPr>
        <w:pStyle w:val="NoSpacing"/>
        <w:numPr>
          <w:ilvl w:val="0"/>
          <w:numId w:val="11"/>
        </w:numPr>
        <w:rPr>
          <w:rFonts w:ascii="Arial" w:hAnsi="Arial" w:cs="Arial"/>
        </w:rPr>
      </w:pPr>
      <w:r>
        <w:rPr>
          <w:rFonts w:ascii="Arial" w:hAnsi="Arial" w:cs="Arial"/>
        </w:rPr>
        <w:t>Integrated Care Communities (ICCs) are integrated teams of health and care workers, voluntary organisations and wider community assessments who work together to practice population health with a mobilised population.</w:t>
      </w:r>
    </w:p>
    <w:p w:rsidR="00D2314D" w:rsidRDefault="00D2314D" w:rsidP="00D2314D">
      <w:pPr>
        <w:pStyle w:val="NoSpacing"/>
        <w:numPr>
          <w:ilvl w:val="0"/>
          <w:numId w:val="11"/>
        </w:numPr>
        <w:rPr>
          <w:rFonts w:ascii="Arial" w:hAnsi="Arial" w:cs="Arial"/>
        </w:rPr>
      </w:pPr>
      <w:r>
        <w:rPr>
          <w:rFonts w:ascii="Arial" w:hAnsi="Arial" w:cs="Arial"/>
        </w:rPr>
        <w:t>The focus is to ensure that people are supported to improve their own health and wellbeing.</w:t>
      </w:r>
    </w:p>
    <w:p w:rsidR="00D2314D" w:rsidRDefault="00D2314D" w:rsidP="00D2314D">
      <w:pPr>
        <w:pStyle w:val="NoSpacing"/>
        <w:numPr>
          <w:ilvl w:val="0"/>
          <w:numId w:val="11"/>
        </w:numPr>
        <w:rPr>
          <w:rFonts w:ascii="Arial" w:hAnsi="Arial" w:cs="Arial"/>
        </w:rPr>
      </w:pPr>
      <w:r>
        <w:rPr>
          <w:rFonts w:ascii="Arial" w:hAnsi="Arial" w:cs="Arial"/>
        </w:rPr>
        <w:t>8 ICCs in Morecambe Bay</w:t>
      </w:r>
    </w:p>
    <w:p w:rsidR="00D2314D" w:rsidRDefault="00D2314D" w:rsidP="00D2314D">
      <w:pPr>
        <w:pStyle w:val="NoSpacing"/>
        <w:numPr>
          <w:ilvl w:val="0"/>
          <w:numId w:val="11"/>
        </w:numPr>
        <w:rPr>
          <w:rFonts w:ascii="Arial" w:hAnsi="Arial" w:cs="Arial"/>
        </w:rPr>
      </w:pPr>
      <w:r>
        <w:rPr>
          <w:rFonts w:ascii="Arial" w:hAnsi="Arial" w:cs="Arial"/>
        </w:rPr>
        <w:t>East ICC covers 6 practices</w:t>
      </w:r>
    </w:p>
    <w:p w:rsidR="00D2314D" w:rsidRDefault="00D2314D" w:rsidP="00D2314D">
      <w:pPr>
        <w:pStyle w:val="NoSpacing"/>
        <w:numPr>
          <w:ilvl w:val="0"/>
          <w:numId w:val="11"/>
        </w:numPr>
        <w:rPr>
          <w:rFonts w:ascii="Arial" w:hAnsi="Arial" w:cs="Arial"/>
        </w:rPr>
      </w:pPr>
      <w:r>
        <w:rPr>
          <w:rFonts w:ascii="Arial" w:hAnsi="Arial" w:cs="Arial"/>
        </w:rPr>
        <w:t>East ICC works across 3 county council/district council boundaries</w:t>
      </w:r>
    </w:p>
    <w:p w:rsidR="00D2314D" w:rsidRDefault="00D2314D" w:rsidP="00D2314D">
      <w:pPr>
        <w:pStyle w:val="NoSpacing"/>
        <w:numPr>
          <w:ilvl w:val="0"/>
          <w:numId w:val="11"/>
        </w:numPr>
        <w:rPr>
          <w:rFonts w:ascii="Arial" w:hAnsi="Arial" w:cs="Arial"/>
        </w:rPr>
      </w:pPr>
      <w:r>
        <w:rPr>
          <w:rFonts w:ascii="Arial" w:hAnsi="Arial" w:cs="Arial"/>
        </w:rPr>
        <w:t>Local Initiatives – Winter Wellness Calls, Digital Inclusion and #OK2Ask Campaign</w:t>
      </w:r>
    </w:p>
    <w:p w:rsidR="00D2314D" w:rsidRDefault="00D2314D" w:rsidP="00D2314D">
      <w:pPr>
        <w:pStyle w:val="NoSpacing"/>
        <w:numPr>
          <w:ilvl w:val="0"/>
          <w:numId w:val="11"/>
        </w:numPr>
        <w:rPr>
          <w:rFonts w:ascii="Arial" w:hAnsi="Arial" w:cs="Arial"/>
        </w:rPr>
      </w:pPr>
      <w:r>
        <w:rPr>
          <w:rFonts w:ascii="Arial" w:hAnsi="Arial" w:cs="Arial"/>
        </w:rPr>
        <w:t>4 videos created with partners coming together on the OK2Ask Campaign</w:t>
      </w:r>
    </w:p>
    <w:p w:rsidR="00D2314D" w:rsidRDefault="00D2314D" w:rsidP="00D2314D">
      <w:pPr>
        <w:pStyle w:val="NoSpacing"/>
        <w:numPr>
          <w:ilvl w:val="0"/>
          <w:numId w:val="11"/>
        </w:numPr>
        <w:rPr>
          <w:rFonts w:ascii="Arial" w:hAnsi="Arial" w:cs="Arial"/>
        </w:rPr>
      </w:pPr>
      <w:r>
        <w:rPr>
          <w:rFonts w:ascii="Arial" w:hAnsi="Arial" w:cs="Arial"/>
        </w:rPr>
        <w:t>1 video posted on Facebook over a 2 week period – 2003 views with 35 total shares</w:t>
      </w:r>
    </w:p>
    <w:p w:rsidR="00D2314D" w:rsidRDefault="00D2314D" w:rsidP="00D2314D">
      <w:pPr>
        <w:pStyle w:val="NoSpacing"/>
        <w:numPr>
          <w:ilvl w:val="0"/>
          <w:numId w:val="11"/>
        </w:numPr>
        <w:rPr>
          <w:rFonts w:ascii="Arial" w:hAnsi="Arial" w:cs="Arial"/>
        </w:rPr>
      </w:pPr>
      <w:r>
        <w:rPr>
          <w:rFonts w:ascii="Arial" w:hAnsi="Arial" w:cs="Arial"/>
        </w:rPr>
        <w:t>The power of partnerships</w:t>
      </w:r>
    </w:p>
    <w:p w:rsidR="00D2314D" w:rsidRDefault="00D2314D" w:rsidP="00747F7B">
      <w:pPr>
        <w:pStyle w:val="NoSpacing"/>
        <w:rPr>
          <w:rFonts w:ascii="Arial" w:hAnsi="Arial" w:cs="Arial"/>
        </w:rPr>
      </w:pPr>
    </w:p>
    <w:p w:rsidR="00D81D2F" w:rsidRDefault="00D81D2F" w:rsidP="00747F7B">
      <w:pPr>
        <w:pStyle w:val="NoSpacing"/>
        <w:rPr>
          <w:rFonts w:ascii="Arial" w:hAnsi="Arial" w:cs="Arial"/>
        </w:rPr>
      </w:pPr>
    </w:p>
    <w:p w:rsidR="00957F95" w:rsidRDefault="00957F95" w:rsidP="00747F7B">
      <w:pPr>
        <w:pStyle w:val="NoSpacing"/>
        <w:rPr>
          <w:rFonts w:ascii="Arial" w:hAnsi="Arial" w:cs="Arial"/>
        </w:rPr>
      </w:pPr>
    </w:p>
    <w:p w:rsidR="00D2314D" w:rsidRDefault="00D2314D">
      <w:pPr>
        <w:rPr>
          <w:rFonts w:ascii="Arial" w:hAnsi="Arial" w:cs="Arial"/>
          <w:u w:val="single"/>
        </w:rPr>
      </w:pPr>
      <w:r>
        <w:rPr>
          <w:rFonts w:ascii="Arial" w:hAnsi="Arial" w:cs="Arial"/>
          <w:u w:val="single"/>
        </w:rPr>
        <w:br w:type="page"/>
      </w:r>
    </w:p>
    <w:p w:rsidR="00957F95" w:rsidRDefault="00957F95" w:rsidP="00747F7B">
      <w:pPr>
        <w:pStyle w:val="NoSpacing"/>
        <w:rPr>
          <w:rFonts w:ascii="Arial" w:hAnsi="Arial" w:cs="Arial"/>
          <w:u w:val="single"/>
        </w:rPr>
      </w:pPr>
      <w:r w:rsidRPr="0029571B">
        <w:rPr>
          <w:rFonts w:ascii="Arial" w:hAnsi="Arial" w:cs="Arial"/>
          <w:u w:val="single"/>
        </w:rPr>
        <w:lastRenderedPageBreak/>
        <w:t xml:space="preserve">Action </w:t>
      </w:r>
      <w:proofErr w:type="gramStart"/>
      <w:r w:rsidRPr="0029571B">
        <w:rPr>
          <w:rFonts w:ascii="Arial" w:hAnsi="Arial" w:cs="Arial"/>
          <w:u w:val="single"/>
        </w:rPr>
        <w:t>Towards</w:t>
      </w:r>
      <w:proofErr w:type="gramEnd"/>
      <w:r w:rsidRPr="0029571B">
        <w:rPr>
          <w:rFonts w:ascii="Arial" w:hAnsi="Arial" w:cs="Arial"/>
          <w:u w:val="single"/>
        </w:rPr>
        <w:t xml:space="preserve"> Inclusion Update and Positive Progressions</w:t>
      </w:r>
      <w:r w:rsidR="00BB0CA9" w:rsidRPr="0029571B">
        <w:rPr>
          <w:rFonts w:ascii="Arial" w:hAnsi="Arial" w:cs="Arial"/>
          <w:u w:val="single"/>
        </w:rPr>
        <w:t xml:space="preserve"> – Joe McKenzie, Alice Fox, Kate Dixon and Janette Amos</w:t>
      </w:r>
    </w:p>
    <w:p w:rsidR="00D2314D" w:rsidRPr="00D2314D" w:rsidRDefault="00D2314D" w:rsidP="00747F7B">
      <w:pPr>
        <w:pStyle w:val="NoSpacing"/>
        <w:rPr>
          <w:rFonts w:ascii="Arial" w:hAnsi="Arial" w:cs="Arial"/>
        </w:rPr>
      </w:pPr>
    </w:p>
    <w:p w:rsidR="00D2314D" w:rsidRDefault="00D2314D" w:rsidP="00D2314D">
      <w:pPr>
        <w:pStyle w:val="NoSpacing"/>
        <w:numPr>
          <w:ilvl w:val="0"/>
          <w:numId w:val="11"/>
        </w:numPr>
        <w:rPr>
          <w:rFonts w:ascii="Arial" w:hAnsi="Arial" w:cs="Arial"/>
        </w:rPr>
      </w:pPr>
      <w:r w:rsidRPr="00D2314D">
        <w:rPr>
          <w:rFonts w:ascii="Arial" w:hAnsi="Arial" w:cs="Arial"/>
        </w:rPr>
        <w:t>Employability project funded by NLCF and ESF based at Craven College</w:t>
      </w:r>
      <w:r w:rsidR="0042553A">
        <w:rPr>
          <w:rFonts w:ascii="Arial" w:hAnsi="Arial" w:cs="Arial"/>
        </w:rPr>
        <w:t xml:space="preserve"> and work with a number of organisations.</w:t>
      </w:r>
    </w:p>
    <w:p w:rsidR="0042553A" w:rsidRDefault="0042553A" w:rsidP="00D2314D">
      <w:pPr>
        <w:pStyle w:val="NoSpacing"/>
        <w:numPr>
          <w:ilvl w:val="0"/>
          <w:numId w:val="11"/>
        </w:numPr>
        <w:rPr>
          <w:rFonts w:ascii="Arial" w:hAnsi="Arial" w:cs="Arial"/>
        </w:rPr>
      </w:pPr>
      <w:r>
        <w:rPr>
          <w:rFonts w:ascii="Arial" w:hAnsi="Arial" w:cs="Arial"/>
        </w:rPr>
        <w:t>Participants receive a 1:1 package with a dedicated keyworker.</w:t>
      </w:r>
    </w:p>
    <w:p w:rsidR="0042553A" w:rsidRDefault="0042553A" w:rsidP="00D2314D">
      <w:pPr>
        <w:pStyle w:val="NoSpacing"/>
        <w:numPr>
          <w:ilvl w:val="0"/>
          <w:numId w:val="11"/>
        </w:numPr>
        <w:rPr>
          <w:rFonts w:ascii="Arial" w:hAnsi="Arial" w:cs="Arial"/>
        </w:rPr>
      </w:pPr>
      <w:r>
        <w:rPr>
          <w:rFonts w:ascii="Arial" w:hAnsi="Arial" w:cs="Arial"/>
        </w:rPr>
        <w:t xml:space="preserve">Holistic approach and also provides interventions, training and referrals, </w:t>
      </w:r>
      <w:proofErr w:type="spellStart"/>
      <w:r>
        <w:rPr>
          <w:rFonts w:ascii="Arial" w:hAnsi="Arial" w:cs="Arial"/>
        </w:rPr>
        <w:t>eg</w:t>
      </w:r>
      <w:proofErr w:type="spellEnd"/>
      <w:r>
        <w:rPr>
          <w:rFonts w:ascii="Arial" w:hAnsi="Arial" w:cs="Arial"/>
        </w:rPr>
        <w:t xml:space="preserve"> food banks, CAB for debt advice.</w:t>
      </w:r>
    </w:p>
    <w:p w:rsidR="0042553A" w:rsidRDefault="0042553A" w:rsidP="00D2314D">
      <w:pPr>
        <w:pStyle w:val="NoSpacing"/>
        <w:numPr>
          <w:ilvl w:val="0"/>
          <w:numId w:val="11"/>
        </w:numPr>
        <w:rPr>
          <w:rFonts w:ascii="Arial" w:hAnsi="Arial" w:cs="Arial"/>
        </w:rPr>
      </w:pPr>
      <w:r>
        <w:rPr>
          <w:rFonts w:ascii="Arial" w:hAnsi="Arial" w:cs="Arial"/>
        </w:rPr>
        <w:t>From April 2017 to March 2021 engaged with 216 participants and 92 exiting positively to education or training, employment or job search.</w:t>
      </w:r>
    </w:p>
    <w:p w:rsidR="0042553A" w:rsidRPr="00D2314D" w:rsidRDefault="0042553A" w:rsidP="00D2314D">
      <w:pPr>
        <w:pStyle w:val="NoSpacing"/>
        <w:numPr>
          <w:ilvl w:val="0"/>
          <w:numId w:val="11"/>
        </w:numPr>
        <w:rPr>
          <w:rFonts w:ascii="Arial" w:hAnsi="Arial" w:cs="Arial"/>
        </w:rPr>
      </w:pPr>
      <w:r>
        <w:rPr>
          <w:rFonts w:ascii="Arial" w:hAnsi="Arial" w:cs="Arial"/>
        </w:rPr>
        <w:t>Covid has impacted on delivery of our services but we have been able to adapt and offer courses online, etc.</w:t>
      </w:r>
    </w:p>
    <w:p w:rsidR="00BB0CA9" w:rsidRPr="00D2314D" w:rsidRDefault="00BB0CA9" w:rsidP="00747F7B">
      <w:pPr>
        <w:pStyle w:val="NoSpacing"/>
        <w:rPr>
          <w:rFonts w:ascii="Arial" w:hAnsi="Arial" w:cs="Arial"/>
        </w:rPr>
      </w:pPr>
    </w:p>
    <w:p w:rsidR="00BB0CA9" w:rsidRDefault="00BB0CA9" w:rsidP="00747F7B">
      <w:pPr>
        <w:pStyle w:val="NoSpacing"/>
        <w:rPr>
          <w:rFonts w:ascii="Arial" w:hAnsi="Arial" w:cs="Arial"/>
        </w:rPr>
      </w:pPr>
    </w:p>
    <w:p w:rsidR="00BB0CA9" w:rsidRDefault="00BB0CA9" w:rsidP="00747F7B">
      <w:pPr>
        <w:pStyle w:val="NoSpacing"/>
        <w:rPr>
          <w:rFonts w:ascii="Arial" w:hAnsi="Arial" w:cs="Arial"/>
        </w:rPr>
      </w:pPr>
    </w:p>
    <w:p w:rsidR="00951FC1" w:rsidRPr="0029571B" w:rsidRDefault="00951FC1" w:rsidP="00747F7B">
      <w:pPr>
        <w:pStyle w:val="NoSpacing"/>
        <w:rPr>
          <w:rFonts w:ascii="Arial" w:hAnsi="Arial" w:cs="Arial"/>
          <w:u w:val="single"/>
        </w:rPr>
      </w:pPr>
      <w:r w:rsidRPr="0029571B">
        <w:rPr>
          <w:rFonts w:ascii="Arial" w:hAnsi="Arial" w:cs="Arial"/>
          <w:u w:val="single"/>
        </w:rPr>
        <w:t>Country-wide Advocacy Service – engagement/review – Victoria Sandell</w:t>
      </w:r>
    </w:p>
    <w:p w:rsidR="00BB0CA9" w:rsidRDefault="00BB0CA9" w:rsidP="00747F7B">
      <w:pPr>
        <w:pStyle w:val="NoSpacing"/>
        <w:rPr>
          <w:rFonts w:ascii="Arial" w:hAnsi="Arial" w:cs="Arial"/>
        </w:rPr>
      </w:pPr>
    </w:p>
    <w:p w:rsidR="00D2314D" w:rsidRDefault="00D2314D" w:rsidP="00D2314D">
      <w:pPr>
        <w:pStyle w:val="NoSpacing"/>
        <w:numPr>
          <w:ilvl w:val="0"/>
          <w:numId w:val="11"/>
        </w:numPr>
        <w:rPr>
          <w:rFonts w:ascii="Arial" w:hAnsi="Arial" w:cs="Arial"/>
        </w:rPr>
      </w:pPr>
      <w:r>
        <w:rPr>
          <w:rFonts w:ascii="Arial" w:hAnsi="Arial" w:cs="Arial"/>
        </w:rPr>
        <w:t>The County Council is reviewing the adults’ advocacy service for North Yorkshire as the current contract for the service ends of 31 March 2022.</w:t>
      </w:r>
    </w:p>
    <w:p w:rsidR="00D2314D" w:rsidRDefault="00D2314D" w:rsidP="00D2314D">
      <w:pPr>
        <w:pStyle w:val="NoSpacing"/>
        <w:numPr>
          <w:ilvl w:val="0"/>
          <w:numId w:val="11"/>
        </w:numPr>
        <w:rPr>
          <w:rFonts w:ascii="Arial" w:hAnsi="Arial" w:cs="Arial"/>
        </w:rPr>
      </w:pPr>
      <w:r>
        <w:rPr>
          <w:rFonts w:ascii="Arial" w:hAnsi="Arial" w:cs="Arial"/>
        </w:rPr>
        <w:t>Service Development is leading the service review and a new service will start on 1 April 2022.</w:t>
      </w:r>
    </w:p>
    <w:p w:rsidR="00D2314D" w:rsidRDefault="00D2314D" w:rsidP="00D2314D">
      <w:pPr>
        <w:pStyle w:val="NoSpacing"/>
        <w:numPr>
          <w:ilvl w:val="0"/>
          <w:numId w:val="11"/>
        </w:numPr>
        <w:rPr>
          <w:rFonts w:ascii="Arial" w:hAnsi="Arial" w:cs="Arial"/>
        </w:rPr>
      </w:pPr>
      <w:r>
        <w:rPr>
          <w:rFonts w:ascii="Arial" w:hAnsi="Arial" w:cs="Arial"/>
        </w:rPr>
        <w:t>Talking and engaging with people who are interested in advocacy until Friday 30 July.</w:t>
      </w:r>
    </w:p>
    <w:p w:rsidR="00D2314D" w:rsidRDefault="00D2314D" w:rsidP="00D2314D">
      <w:pPr>
        <w:pStyle w:val="NoSpacing"/>
        <w:numPr>
          <w:ilvl w:val="0"/>
          <w:numId w:val="11"/>
        </w:numPr>
        <w:rPr>
          <w:rFonts w:ascii="Arial" w:hAnsi="Arial" w:cs="Arial"/>
        </w:rPr>
      </w:pPr>
      <w:r>
        <w:rPr>
          <w:rFonts w:ascii="Arial" w:hAnsi="Arial" w:cs="Arial"/>
        </w:rPr>
        <w:t>Want to understand what is important to people.</w:t>
      </w:r>
    </w:p>
    <w:p w:rsidR="00D2314D" w:rsidRDefault="00ED7AB3" w:rsidP="00D2314D">
      <w:pPr>
        <w:pStyle w:val="NoSpacing"/>
        <w:numPr>
          <w:ilvl w:val="0"/>
          <w:numId w:val="11"/>
        </w:numPr>
        <w:rPr>
          <w:rFonts w:ascii="Arial" w:hAnsi="Arial" w:cs="Arial"/>
        </w:rPr>
      </w:pPr>
      <w:hyperlink r:id="rId6" w:history="1">
        <w:r w:rsidR="00D2314D" w:rsidRPr="00DF4E3A">
          <w:rPr>
            <w:rStyle w:val="Hyperlink"/>
            <w:rFonts w:ascii="Arial" w:hAnsi="Arial" w:cs="Arial"/>
          </w:rPr>
          <w:t>HASservicedevelopment@northyorks.gov.uk</w:t>
        </w:r>
      </w:hyperlink>
      <w:r w:rsidR="00D2314D">
        <w:rPr>
          <w:rFonts w:ascii="Arial" w:hAnsi="Arial" w:cs="Arial"/>
        </w:rPr>
        <w:t xml:space="preserve"> to discuss the engagement and how to get involved or call 01609 780780.</w:t>
      </w:r>
    </w:p>
    <w:p w:rsidR="00BB0CA9" w:rsidRPr="00ED7AB3" w:rsidRDefault="00BB0CA9" w:rsidP="00ED7AB3">
      <w:pPr>
        <w:pStyle w:val="NoSpacing"/>
        <w:ind w:left="720"/>
        <w:rPr>
          <w:rFonts w:ascii="Arial" w:hAnsi="Arial" w:cs="Arial"/>
        </w:rPr>
      </w:pPr>
      <w:bookmarkStart w:id="0" w:name="_GoBack"/>
      <w:bookmarkEnd w:id="0"/>
    </w:p>
    <w:p w:rsidR="00BB0CA9" w:rsidRDefault="00BB0CA9" w:rsidP="00747F7B">
      <w:pPr>
        <w:pStyle w:val="NoSpacing"/>
        <w:rPr>
          <w:rFonts w:ascii="Arial" w:hAnsi="Arial" w:cs="Arial"/>
        </w:rPr>
      </w:pPr>
    </w:p>
    <w:p w:rsidR="0042553A" w:rsidRDefault="0042553A" w:rsidP="00747F7B">
      <w:pPr>
        <w:pStyle w:val="NoSpacing"/>
        <w:rPr>
          <w:rFonts w:ascii="Arial" w:hAnsi="Arial" w:cs="Arial"/>
        </w:rPr>
      </w:pPr>
    </w:p>
    <w:p w:rsidR="0042553A" w:rsidRPr="00867B4D" w:rsidRDefault="00867B4D" w:rsidP="00747F7B">
      <w:pPr>
        <w:pStyle w:val="NoSpacing"/>
        <w:rPr>
          <w:rFonts w:ascii="Arial" w:hAnsi="Arial" w:cs="Arial"/>
          <w:u w:val="single"/>
        </w:rPr>
      </w:pPr>
      <w:r>
        <w:rPr>
          <w:rFonts w:ascii="Arial" w:hAnsi="Arial" w:cs="Arial"/>
          <w:u w:val="single"/>
        </w:rPr>
        <w:t>Comments from the C</w:t>
      </w:r>
      <w:r w:rsidR="006F35D7" w:rsidRPr="00867B4D">
        <w:rPr>
          <w:rFonts w:ascii="Arial" w:hAnsi="Arial" w:cs="Arial"/>
          <w:u w:val="single"/>
        </w:rPr>
        <w:t>hat</w:t>
      </w:r>
      <w:r>
        <w:rPr>
          <w:rFonts w:ascii="Arial" w:hAnsi="Arial" w:cs="Arial"/>
          <w:u w:val="single"/>
        </w:rPr>
        <w:t xml:space="preserve"> </w:t>
      </w:r>
      <w:r w:rsidR="006F35D7" w:rsidRPr="00867B4D">
        <w:rPr>
          <w:rFonts w:ascii="Arial" w:hAnsi="Arial" w:cs="Arial"/>
          <w:u w:val="single"/>
        </w:rPr>
        <w:t>box</w:t>
      </w:r>
    </w:p>
    <w:p w:rsidR="006F35D7" w:rsidRDefault="006F35D7" w:rsidP="00747F7B">
      <w:pPr>
        <w:pStyle w:val="NoSpacing"/>
        <w:rPr>
          <w:rFonts w:ascii="Arial" w:hAnsi="Arial" w:cs="Arial"/>
        </w:rPr>
      </w:pPr>
    </w:p>
    <w:p w:rsidR="00325E45" w:rsidRPr="006F35D7" w:rsidRDefault="00325E45" w:rsidP="006F35D7">
      <w:pPr>
        <w:pStyle w:val="NoSpacing"/>
        <w:rPr>
          <w:rFonts w:ascii="Arial" w:hAnsi="Arial" w:cs="Arial"/>
          <w:lang w:eastAsia="en-GB"/>
        </w:rPr>
      </w:pPr>
      <w:r w:rsidRPr="006F35D7">
        <w:rPr>
          <w:rFonts w:ascii="Arial" w:hAnsi="Arial" w:cs="Arial"/>
          <w:lang w:eastAsia="en-GB"/>
        </w:rPr>
        <w:t xml:space="preserve">It kind of changes the definition of volunteering as well - are we volunteering or are we being a friend or neighbour. When we advertise for volunteers we are often more successful if we ask things like 'do you like singing? </w:t>
      </w:r>
      <w:proofErr w:type="gramStart"/>
      <w:r w:rsidRPr="006F35D7">
        <w:rPr>
          <w:rFonts w:ascii="Arial" w:hAnsi="Arial" w:cs="Arial"/>
          <w:lang w:eastAsia="en-GB"/>
        </w:rPr>
        <w:t>do</w:t>
      </w:r>
      <w:proofErr w:type="gramEnd"/>
      <w:r w:rsidRPr="006F35D7">
        <w:rPr>
          <w:rFonts w:ascii="Arial" w:hAnsi="Arial" w:cs="Arial"/>
          <w:lang w:eastAsia="en-GB"/>
        </w:rPr>
        <w:t xml:space="preserve"> you like walking? </w:t>
      </w:r>
      <w:proofErr w:type="spellStart"/>
      <w:proofErr w:type="gramStart"/>
      <w:r w:rsidRPr="006F35D7">
        <w:rPr>
          <w:rFonts w:ascii="Arial" w:hAnsi="Arial" w:cs="Arial"/>
          <w:lang w:eastAsia="en-GB"/>
        </w:rPr>
        <w:t>etc</w:t>
      </w:r>
      <w:proofErr w:type="spellEnd"/>
      <w:proofErr w:type="gramEnd"/>
    </w:p>
    <w:p w:rsidR="0042553A" w:rsidRPr="006F35D7" w:rsidRDefault="0042553A" w:rsidP="006F35D7">
      <w:pPr>
        <w:pStyle w:val="NoSpacing"/>
        <w:rPr>
          <w:rFonts w:ascii="Arial" w:hAnsi="Arial" w:cs="Arial"/>
        </w:rPr>
      </w:pPr>
    </w:p>
    <w:p w:rsidR="00325E45" w:rsidRPr="006F35D7" w:rsidRDefault="00325E45" w:rsidP="006F35D7">
      <w:pPr>
        <w:pStyle w:val="NoSpacing"/>
        <w:rPr>
          <w:rFonts w:ascii="Arial" w:hAnsi="Arial" w:cs="Arial"/>
          <w:lang w:eastAsia="en-GB"/>
        </w:rPr>
      </w:pPr>
      <w:r w:rsidRPr="006F35D7">
        <w:rPr>
          <w:rFonts w:ascii="Arial" w:hAnsi="Arial" w:cs="Arial"/>
          <w:lang w:eastAsia="en-GB"/>
        </w:rPr>
        <w:t xml:space="preserve">In terms of Craven's strengths I'd also suggest </w:t>
      </w:r>
      <w:proofErr w:type="gramStart"/>
      <w:r w:rsidRPr="006F35D7">
        <w:rPr>
          <w:rFonts w:ascii="Arial" w:hAnsi="Arial" w:cs="Arial"/>
          <w:lang w:eastAsia="en-GB"/>
        </w:rPr>
        <w:t>non</w:t>
      </w:r>
      <w:proofErr w:type="gramEnd"/>
      <w:r w:rsidRPr="006F35D7">
        <w:rPr>
          <w:rFonts w:ascii="Arial" w:hAnsi="Arial" w:cs="Arial"/>
          <w:lang w:eastAsia="en-GB"/>
        </w:rPr>
        <w:t xml:space="preserve"> "people" assets, especially our magnificent countryside which I'm sure we all agree has played its part in supporting us through this pandemic, and will continue to support people's health and wellbeing.</w:t>
      </w:r>
    </w:p>
    <w:p w:rsidR="00325E45" w:rsidRPr="006F35D7" w:rsidRDefault="00325E45" w:rsidP="006F35D7">
      <w:pPr>
        <w:pStyle w:val="NoSpacing"/>
        <w:rPr>
          <w:rFonts w:ascii="Arial" w:hAnsi="Arial" w:cs="Arial"/>
        </w:rPr>
      </w:pPr>
    </w:p>
    <w:p w:rsidR="00325E45" w:rsidRPr="006F35D7" w:rsidRDefault="00325E45" w:rsidP="006F35D7">
      <w:pPr>
        <w:pStyle w:val="NoSpacing"/>
        <w:rPr>
          <w:rFonts w:ascii="Arial" w:hAnsi="Arial" w:cs="Arial"/>
          <w:lang w:eastAsia="en-GB"/>
        </w:rPr>
      </w:pPr>
      <w:r w:rsidRPr="006F35D7">
        <w:rPr>
          <w:rFonts w:ascii="Arial" w:hAnsi="Arial" w:cs="Arial"/>
          <w:lang w:eastAsia="en-GB"/>
        </w:rPr>
        <w:t>Kate Senior will link up with Emma Paul to let her know about Digital Champions and also the Digital Support collated by Age UK North Craven.</w:t>
      </w:r>
    </w:p>
    <w:p w:rsidR="006F35D7" w:rsidRPr="006F35D7" w:rsidRDefault="006F35D7" w:rsidP="006F35D7">
      <w:pPr>
        <w:pStyle w:val="NoSpacing"/>
        <w:rPr>
          <w:rFonts w:ascii="Arial" w:hAnsi="Arial" w:cs="Arial"/>
          <w:lang w:eastAsia="en-GB"/>
        </w:rPr>
      </w:pPr>
    </w:p>
    <w:p w:rsidR="006F35D7" w:rsidRPr="006F35D7" w:rsidRDefault="006F35D7" w:rsidP="006F35D7">
      <w:pPr>
        <w:pStyle w:val="NoSpacing"/>
        <w:rPr>
          <w:rFonts w:ascii="Arial" w:hAnsi="Arial" w:cs="Arial"/>
        </w:rPr>
      </w:pPr>
      <w:r w:rsidRPr="006F35D7">
        <w:rPr>
          <w:rFonts w:ascii="Arial" w:hAnsi="Arial" w:cs="Arial"/>
        </w:rPr>
        <w:t xml:space="preserve">To make a referral to ATI at Craven College please email </w:t>
      </w:r>
      <w:hyperlink r:id="rId7" w:tooltip="mailto:projects@craven-college.ac.uk" w:history="1">
        <w:r w:rsidRPr="006F35D7">
          <w:rPr>
            <w:rStyle w:val="Hyperlink"/>
            <w:rFonts w:ascii="Arial" w:hAnsi="Arial" w:cs="Arial"/>
            <w:sz w:val="21"/>
            <w:szCs w:val="21"/>
          </w:rPr>
          <w:t>Projects@craven-college.ac.uk</w:t>
        </w:r>
      </w:hyperlink>
      <w:r w:rsidRPr="006F35D7">
        <w:rPr>
          <w:rFonts w:ascii="Arial" w:hAnsi="Arial" w:cs="Arial"/>
        </w:rPr>
        <w:t xml:space="preserve"> or visit the projects page here </w:t>
      </w:r>
      <w:hyperlink r:id="rId8" w:tooltip="https://www.craven-college.ac.uk/the-college/projects/" w:history="1">
        <w:r w:rsidRPr="006F35D7">
          <w:rPr>
            <w:rStyle w:val="Hyperlink"/>
            <w:rFonts w:ascii="Arial" w:hAnsi="Arial" w:cs="Arial"/>
            <w:sz w:val="21"/>
            <w:szCs w:val="21"/>
          </w:rPr>
          <w:t>https://www.craven-college.ac.uk/the-college/projects/</w:t>
        </w:r>
      </w:hyperlink>
      <w:r>
        <w:rPr>
          <w:rFonts w:ascii="Arial" w:hAnsi="Arial" w:cs="Arial"/>
        </w:rPr>
        <w:t xml:space="preserve"> </w:t>
      </w:r>
    </w:p>
    <w:p w:rsidR="006F35D7" w:rsidRPr="006F35D7" w:rsidRDefault="006F35D7" w:rsidP="006F35D7">
      <w:pPr>
        <w:pStyle w:val="NoSpacing"/>
        <w:tabs>
          <w:tab w:val="left" w:pos="2835"/>
        </w:tabs>
        <w:rPr>
          <w:rFonts w:ascii="Arial" w:hAnsi="Arial" w:cs="Arial"/>
        </w:rPr>
      </w:pPr>
      <w:r>
        <w:rPr>
          <w:rFonts w:ascii="Arial" w:hAnsi="Arial" w:cs="Arial"/>
        </w:rPr>
        <w:tab/>
      </w:r>
    </w:p>
    <w:p w:rsidR="006F35D7" w:rsidRPr="006F35D7" w:rsidRDefault="006F35D7" w:rsidP="006F35D7">
      <w:pPr>
        <w:pStyle w:val="NoSpacing"/>
        <w:rPr>
          <w:rFonts w:ascii="Arial" w:hAnsi="Arial" w:cs="Arial"/>
          <w:lang w:eastAsia="en-GB"/>
        </w:rPr>
      </w:pPr>
      <w:r w:rsidRPr="006F35D7">
        <w:rPr>
          <w:rFonts w:ascii="Arial" w:hAnsi="Arial" w:cs="Arial"/>
          <w:lang w:eastAsia="en-GB"/>
        </w:rPr>
        <w:t>In case you missed it, the ATI general referrals and information page is: atiyorkshire.org. Thank you</w:t>
      </w:r>
    </w:p>
    <w:p w:rsidR="006F35D7" w:rsidRDefault="006F35D7" w:rsidP="006F35D7">
      <w:pPr>
        <w:pStyle w:val="NoSpacing"/>
        <w:rPr>
          <w:rFonts w:ascii="Arial" w:hAnsi="Arial" w:cs="Arial"/>
          <w:lang w:eastAsia="en-GB"/>
        </w:rPr>
      </w:pPr>
    </w:p>
    <w:p w:rsidR="006F35D7" w:rsidRDefault="006F35D7" w:rsidP="006F35D7">
      <w:pPr>
        <w:pStyle w:val="NoSpacing"/>
        <w:rPr>
          <w:rFonts w:ascii="Arial" w:hAnsi="Arial" w:cs="Arial"/>
          <w:lang w:eastAsia="en-GB"/>
        </w:rPr>
      </w:pPr>
      <w:r w:rsidRPr="006F35D7">
        <w:rPr>
          <w:rFonts w:ascii="Arial" w:hAnsi="Arial" w:cs="Arial"/>
          <w:lang w:eastAsia="en-GB"/>
        </w:rPr>
        <w:t>There are still volunteering opportunities as part of the COVID Vaccination Programme at Gateway House in Skipton. Emma Taylor is a good contact.</w:t>
      </w:r>
    </w:p>
    <w:p w:rsidR="006F35D7" w:rsidRPr="006F35D7" w:rsidRDefault="006F35D7" w:rsidP="006F35D7">
      <w:pPr>
        <w:pStyle w:val="NoSpacing"/>
        <w:rPr>
          <w:rFonts w:ascii="Arial" w:hAnsi="Arial" w:cs="Arial"/>
          <w:lang w:eastAsia="en-GB"/>
        </w:rPr>
      </w:pPr>
    </w:p>
    <w:p w:rsidR="006F35D7" w:rsidRDefault="006F35D7" w:rsidP="006F35D7">
      <w:pPr>
        <w:pStyle w:val="NoSpacing"/>
        <w:rPr>
          <w:rFonts w:ascii="Arial" w:hAnsi="Arial" w:cs="Arial"/>
          <w:lang w:eastAsia="en-GB"/>
        </w:rPr>
      </w:pPr>
      <w:r w:rsidRPr="006F35D7">
        <w:rPr>
          <w:rFonts w:ascii="Arial" w:hAnsi="Arial" w:cs="Arial"/>
          <w:lang w:eastAsia="en-GB"/>
        </w:rPr>
        <w:t>Lots of volunteering opportunities in libraries across Craven &amp; Harrogate - not just for peo</w:t>
      </w:r>
      <w:r>
        <w:rPr>
          <w:rFonts w:ascii="Arial" w:hAnsi="Arial" w:cs="Arial"/>
          <w:lang w:eastAsia="en-GB"/>
        </w:rPr>
        <w:t xml:space="preserve">ple interested in books! </w:t>
      </w:r>
    </w:p>
    <w:p w:rsidR="006F35D7" w:rsidRPr="006F35D7" w:rsidRDefault="006F35D7" w:rsidP="006F35D7">
      <w:pPr>
        <w:pStyle w:val="NoSpacing"/>
        <w:rPr>
          <w:rFonts w:ascii="Arial" w:hAnsi="Arial" w:cs="Arial"/>
          <w:lang w:eastAsia="en-GB"/>
        </w:rPr>
      </w:pPr>
    </w:p>
    <w:p w:rsidR="006F35D7" w:rsidRPr="006F35D7" w:rsidRDefault="006F35D7" w:rsidP="006F35D7">
      <w:pPr>
        <w:pStyle w:val="NoSpacing"/>
        <w:rPr>
          <w:rFonts w:ascii="Arial" w:hAnsi="Arial" w:cs="Arial"/>
        </w:rPr>
      </w:pPr>
      <w:r w:rsidRPr="006F35D7">
        <w:rPr>
          <w:rFonts w:ascii="Arial" w:hAnsi="Arial" w:cs="Arial"/>
        </w:rPr>
        <w:lastRenderedPageBreak/>
        <w:t xml:space="preserve">If anyone wants to get in touch or join one of our monthly meetings, please do email me: </w:t>
      </w:r>
      <w:hyperlink r:id="rId9" w:tgtFrame="_blank" w:tooltip="mailto:emma.paul@mbht.nhs.uk" w:history="1">
        <w:r w:rsidRPr="006F35D7">
          <w:rPr>
            <w:rStyle w:val="Hyperlink"/>
            <w:rFonts w:ascii="Arial" w:hAnsi="Arial" w:cs="Arial"/>
            <w:sz w:val="21"/>
            <w:szCs w:val="21"/>
          </w:rPr>
          <w:t>emma.paul@mbht.nhs.uk</w:t>
        </w:r>
      </w:hyperlink>
      <w:r w:rsidRPr="006F35D7">
        <w:rPr>
          <w:rFonts w:ascii="Arial" w:hAnsi="Arial" w:cs="Arial"/>
        </w:rPr>
        <w:t xml:space="preserve"> </w:t>
      </w:r>
      <w:r>
        <w:rPr>
          <w:rFonts w:ascii="Arial" w:hAnsi="Arial" w:cs="Arial"/>
        </w:rPr>
        <w:t xml:space="preserve"> </w:t>
      </w:r>
      <w:r w:rsidRPr="006F35D7">
        <w:rPr>
          <w:rFonts w:ascii="Arial" w:hAnsi="Arial" w:cs="Arial"/>
        </w:rPr>
        <w:t xml:space="preserve">Thank you </w:t>
      </w:r>
      <w:r w:rsidRPr="006F35D7">
        <w:rPr>
          <w:rFonts w:ascii="Arial" w:hAnsi="Arial" w:cs="Arial"/>
          <w:noProof/>
          <w:lang w:eastAsia="en-GB"/>
        </w:rPr>
        <w:drawing>
          <wp:inline distT="0" distB="0" distL="0" distR="0" wp14:anchorId="0A43B0F1" wp14:editId="61E7C5BF">
            <wp:extent cx="190500" cy="1905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rPr>
        <w:t xml:space="preserve"> </w:t>
      </w:r>
      <w:r w:rsidRPr="006F35D7">
        <w:rPr>
          <w:rFonts w:ascii="Arial" w:hAnsi="Arial" w:cs="Arial"/>
        </w:rPr>
        <w:t>(East Integrated Care Community)</w:t>
      </w:r>
    </w:p>
    <w:p w:rsidR="006F35D7" w:rsidRDefault="006F35D7" w:rsidP="006F35D7">
      <w:pPr>
        <w:pStyle w:val="NoSpacing"/>
        <w:rPr>
          <w:rFonts w:ascii="Arial" w:hAnsi="Arial" w:cs="Arial"/>
        </w:rPr>
      </w:pPr>
    </w:p>
    <w:p w:rsidR="006F35D7" w:rsidRDefault="006F35D7" w:rsidP="006F35D7">
      <w:pPr>
        <w:pStyle w:val="NoSpacing"/>
        <w:rPr>
          <w:rFonts w:ascii="Arial" w:hAnsi="Arial" w:cs="Arial"/>
        </w:rPr>
      </w:pPr>
      <w:r>
        <w:rPr>
          <w:rFonts w:ascii="Arial" w:hAnsi="Arial" w:cs="Arial"/>
        </w:rPr>
        <w:t>Leon - y</w:t>
      </w:r>
      <w:r w:rsidRPr="006F35D7">
        <w:rPr>
          <w:rFonts w:ascii="Arial" w:hAnsi="Arial" w:cs="Arial"/>
        </w:rPr>
        <w:t>our monthly reminder to please put all your organisations AND services onto the Compass in Craven E-hub. If you</w:t>
      </w:r>
      <w:r>
        <w:rPr>
          <w:rFonts w:ascii="Arial" w:hAnsi="Arial" w:cs="Arial"/>
        </w:rPr>
        <w:t xml:space="preserve"> </w:t>
      </w:r>
      <w:r w:rsidRPr="006F35D7">
        <w:rPr>
          <w:rFonts w:ascii="Arial" w:hAnsi="Arial" w:cs="Arial"/>
        </w:rPr>
        <w:t>need any support or advice on getti</w:t>
      </w:r>
      <w:r>
        <w:rPr>
          <w:rFonts w:ascii="Arial" w:hAnsi="Arial" w:cs="Arial"/>
        </w:rPr>
        <w:t>n</w:t>
      </w:r>
      <w:r w:rsidRPr="006F35D7">
        <w:rPr>
          <w:rFonts w:ascii="Arial" w:hAnsi="Arial" w:cs="Arial"/>
        </w:rPr>
        <w:t>g</w:t>
      </w:r>
      <w:r>
        <w:rPr>
          <w:rFonts w:ascii="Arial" w:hAnsi="Arial" w:cs="Arial"/>
        </w:rPr>
        <w:t xml:space="preserve"> </w:t>
      </w:r>
      <w:r w:rsidRPr="006F35D7">
        <w:rPr>
          <w:rFonts w:ascii="Arial" w:hAnsi="Arial" w:cs="Arial"/>
        </w:rPr>
        <w:t>on t</w:t>
      </w:r>
      <w:r>
        <w:rPr>
          <w:rFonts w:ascii="Arial" w:hAnsi="Arial" w:cs="Arial"/>
        </w:rPr>
        <w:t>here do</w:t>
      </w:r>
      <w:r w:rsidRPr="006F35D7">
        <w:rPr>
          <w:rFonts w:ascii="Arial" w:hAnsi="Arial" w:cs="Arial"/>
        </w:rPr>
        <w:t xml:space="preserve"> drop our Compass lead Sonia Knight a line on </w:t>
      </w:r>
      <w:hyperlink r:id="rId11" w:tgtFrame="_blank" w:tooltip="mailto:sonia@pionerprojects.org.uk" w:history="1">
        <w:r w:rsidRPr="006F35D7">
          <w:rPr>
            <w:rStyle w:val="Hyperlink"/>
            <w:rFonts w:ascii="Arial" w:hAnsi="Arial" w:cs="Arial"/>
            <w:sz w:val="21"/>
            <w:szCs w:val="21"/>
          </w:rPr>
          <w:t>sonia@pionerprojects.org.uk</w:t>
        </w:r>
      </w:hyperlink>
    </w:p>
    <w:p w:rsidR="006F35D7" w:rsidRPr="006F35D7" w:rsidRDefault="006F35D7" w:rsidP="006F35D7">
      <w:pPr>
        <w:pStyle w:val="NoSpacing"/>
        <w:rPr>
          <w:rFonts w:ascii="Arial" w:hAnsi="Arial" w:cs="Arial"/>
        </w:rPr>
      </w:pPr>
    </w:p>
    <w:p w:rsidR="006F35D7" w:rsidRPr="006F35D7" w:rsidRDefault="006F35D7" w:rsidP="006F35D7">
      <w:pPr>
        <w:pStyle w:val="NoSpacing"/>
        <w:rPr>
          <w:rFonts w:ascii="Arial" w:hAnsi="Arial" w:cs="Arial"/>
        </w:rPr>
      </w:pPr>
      <w:r w:rsidRPr="006F35D7">
        <w:rPr>
          <w:rFonts w:ascii="Arial" w:hAnsi="Arial" w:cs="Arial"/>
        </w:rPr>
        <w:t>Safeguarding Week 21 – 25 June 2021</w:t>
      </w:r>
    </w:p>
    <w:p w:rsidR="006F35D7" w:rsidRPr="006F35D7" w:rsidRDefault="006F35D7" w:rsidP="006F35D7">
      <w:pPr>
        <w:pStyle w:val="NoSpacing"/>
        <w:rPr>
          <w:rFonts w:ascii="Arial" w:hAnsi="Arial" w:cs="Arial"/>
        </w:rPr>
      </w:pPr>
      <w:r w:rsidRPr="006F35D7">
        <w:rPr>
          <w:rFonts w:ascii="Arial" w:hAnsi="Arial" w:cs="Arial"/>
        </w:rPr>
        <w:t xml:space="preserve">The full programme of events is open for viewing and booking via the North Yorkshire Police Eventbrite </w:t>
      </w:r>
      <w:hyperlink r:id="rId12" w:tgtFrame="_blank" w:tooltip="https://safeguardingadults.co.uk/wp-content/uploads/2021/06/safeguarding-week-2021-programme-overview.docx" w:history="1">
        <w:r w:rsidRPr="006F35D7">
          <w:rPr>
            <w:rStyle w:val="Hyperlink"/>
            <w:rFonts w:ascii="Arial" w:hAnsi="Arial" w:cs="Arial"/>
          </w:rPr>
          <w:t>https://safeguardingadults.co.uk/wp-content/uploads/2021/06/Safeguarding-Week-2021-Programme-overview.docx</w:t>
        </w:r>
      </w:hyperlink>
    </w:p>
    <w:p w:rsidR="006F35D7" w:rsidRPr="006F35D7" w:rsidRDefault="006F35D7" w:rsidP="006F35D7">
      <w:pPr>
        <w:spacing w:after="0" w:line="240" w:lineRule="auto"/>
        <w:rPr>
          <w:rFonts w:ascii="Segoe UI" w:eastAsia="Times New Roman" w:hAnsi="Segoe UI" w:cs="Segoe UI"/>
          <w:sz w:val="21"/>
          <w:szCs w:val="21"/>
          <w:lang w:eastAsia="en-GB"/>
        </w:rPr>
      </w:pPr>
    </w:p>
    <w:sectPr w:rsidR="006F35D7" w:rsidRPr="006F3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360"/>
    <w:multiLevelType w:val="hybridMultilevel"/>
    <w:tmpl w:val="C54A5722"/>
    <w:lvl w:ilvl="0" w:tplc="EB863B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8044F"/>
    <w:multiLevelType w:val="hybridMultilevel"/>
    <w:tmpl w:val="D542FC2A"/>
    <w:lvl w:ilvl="0" w:tplc="74C8A3E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0BD6"/>
    <w:multiLevelType w:val="hybridMultilevel"/>
    <w:tmpl w:val="FA5A0F04"/>
    <w:lvl w:ilvl="0" w:tplc="657E29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C0268"/>
    <w:multiLevelType w:val="multilevel"/>
    <w:tmpl w:val="210E6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8FA7237"/>
    <w:multiLevelType w:val="hybridMultilevel"/>
    <w:tmpl w:val="06E84B56"/>
    <w:lvl w:ilvl="0" w:tplc="C824A3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775AC8"/>
    <w:multiLevelType w:val="hybridMultilevel"/>
    <w:tmpl w:val="FF9ED87C"/>
    <w:lvl w:ilvl="0" w:tplc="00F882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E48FC"/>
    <w:multiLevelType w:val="multilevel"/>
    <w:tmpl w:val="51F2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DA6D96"/>
    <w:multiLevelType w:val="multilevel"/>
    <w:tmpl w:val="E282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B76EA8"/>
    <w:multiLevelType w:val="multilevel"/>
    <w:tmpl w:val="DBBA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A70295"/>
    <w:multiLevelType w:val="hybridMultilevel"/>
    <w:tmpl w:val="FB0469B6"/>
    <w:lvl w:ilvl="0" w:tplc="0CE635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5D41D9"/>
    <w:multiLevelType w:val="hybridMultilevel"/>
    <w:tmpl w:val="23E441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768470C5"/>
    <w:multiLevelType w:val="hybridMultilevel"/>
    <w:tmpl w:val="F6B65D64"/>
    <w:lvl w:ilvl="0" w:tplc="E814F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C40148"/>
    <w:multiLevelType w:val="hybridMultilevel"/>
    <w:tmpl w:val="92EAC6B2"/>
    <w:lvl w:ilvl="0" w:tplc="1F0A4A88">
      <w:start w:val="1"/>
      <w:numFmt w:val="bullet"/>
      <w:lvlText w:val="•"/>
      <w:lvlJc w:val="left"/>
      <w:pPr>
        <w:tabs>
          <w:tab w:val="num" w:pos="720"/>
        </w:tabs>
        <w:ind w:left="720" w:hanging="360"/>
      </w:pPr>
      <w:rPr>
        <w:rFonts w:ascii="Arial" w:hAnsi="Arial" w:hint="default"/>
      </w:rPr>
    </w:lvl>
    <w:lvl w:ilvl="1" w:tplc="D1C651EC" w:tentative="1">
      <w:start w:val="1"/>
      <w:numFmt w:val="bullet"/>
      <w:lvlText w:val="•"/>
      <w:lvlJc w:val="left"/>
      <w:pPr>
        <w:tabs>
          <w:tab w:val="num" w:pos="1440"/>
        </w:tabs>
        <w:ind w:left="1440" w:hanging="360"/>
      </w:pPr>
      <w:rPr>
        <w:rFonts w:ascii="Arial" w:hAnsi="Arial" w:hint="default"/>
      </w:rPr>
    </w:lvl>
    <w:lvl w:ilvl="2" w:tplc="60983440" w:tentative="1">
      <w:start w:val="1"/>
      <w:numFmt w:val="bullet"/>
      <w:lvlText w:val="•"/>
      <w:lvlJc w:val="left"/>
      <w:pPr>
        <w:tabs>
          <w:tab w:val="num" w:pos="2160"/>
        </w:tabs>
        <w:ind w:left="2160" w:hanging="360"/>
      </w:pPr>
      <w:rPr>
        <w:rFonts w:ascii="Arial" w:hAnsi="Arial" w:hint="default"/>
      </w:rPr>
    </w:lvl>
    <w:lvl w:ilvl="3" w:tplc="EB7822E0" w:tentative="1">
      <w:start w:val="1"/>
      <w:numFmt w:val="bullet"/>
      <w:lvlText w:val="•"/>
      <w:lvlJc w:val="left"/>
      <w:pPr>
        <w:tabs>
          <w:tab w:val="num" w:pos="2880"/>
        </w:tabs>
        <w:ind w:left="2880" w:hanging="360"/>
      </w:pPr>
      <w:rPr>
        <w:rFonts w:ascii="Arial" w:hAnsi="Arial" w:hint="default"/>
      </w:rPr>
    </w:lvl>
    <w:lvl w:ilvl="4" w:tplc="6FBE6256" w:tentative="1">
      <w:start w:val="1"/>
      <w:numFmt w:val="bullet"/>
      <w:lvlText w:val="•"/>
      <w:lvlJc w:val="left"/>
      <w:pPr>
        <w:tabs>
          <w:tab w:val="num" w:pos="3600"/>
        </w:tabs>
        <w:ind w:left="3600" w:hanging="360"/>
      </w:pPr>
      <w:rPr>
        <w:rFonts w:ascii="Arial" w:hAnsi="Arial" w:hint="default"/>
      </w:rPr>
    </w:lvl>
    <w:lvl w:ilvl="5" w:tplc="D4229508" w:tentative="1">
      <w:start w:val="1"/>
      <w:numFmt w:val="bullet"/>
      <w:lvlText w:val="•"/>
      <w:lvlJc w:val="left"/>
      <w:pPr>
        <w:tabs>
          <w:tab w:val="num" w:pos="4320"/>
        </w:tabs>
        <w:ind w:left="4320" w:hanging="360"/>
      </w:pPr>
      <w:rPr>
        <w:rFonts w:ascii="Arial" w:hAnsi="Arial" w:hint="default"/>
      </w:rPr>
    </w:lvl>
    <w:lvl w:ilvl="6" w:tplc="CC30FBBE" w:tentative="1">
      <w:start w:val="1"/>
      <w:numFmt w:val="bullet"/>
      <w:lvlText w:val="•"/>
      <w:lvlJc w:val="left"/>
      <w:pPr>
        <w:tabs>
          <w:tab w:val="num" w:pos="5040"/>
        </w:tabs>
        <w:ind w:left="5040" w:hanging="360"/>
      </w:pPr>
      <w:rPr>
        <w:rFonts w:ascii="Arial" w:hAnsi="Arial" w:hint="default"/>
      </w:rPr>
    </w:lvl>
    <w:lvl w:ilvl="7" w:tplc="51629DF6" w:tentative="1">
      <w:start w:val="1"/>
      <w:numFmt w:val="bullet"/>
      <w:lvlText w:val="•"/>
      <w:lvlJc w:val="left"/>
      <w:pPr>
        <w:tabs>
          <w:tab w:val="num" w:pos="5760"/>
        </w:tabs>
        <w:ind w:left="5760" w:hanging="360"/>
      </w:pPr>
      <w:rPr>
        <w:rFonts w:ascii="Arial" w:hAnsi="Arial" w:hint="default"/>
      </w:rPr>
    </w:lvl>
    <w:lvl w:ilvl="8" w:tplc="943C5090" w:tentative="1">
      <w:start w:val="1"/>
      <w:numFmt w:val="bullet"/>
      <w:lvlText w:val="•"/>
      <w:lvlJc w:val="left"/>
      <w:pPr>
        <w:tabs>
          <w:tab w:val="num" w:pos="6480"/>
        </w:tabs>
        <w:ind w:left="6480" w:hanging="360"/>
      </w:pPr>
      <w:rPr>
        <w:rFonts w:ascii="Arial" w:hAnsi="Arial" w:hint="default"/>
      </w:rPr>
    </w:lvl>
  </w:abstractNum>
  <w:abstractNum w:abstractNumId="13">
    <w:nsid w:val="77793FC0"/>
    <w:multiLevelType w:val="multilevel"/>
    <w:tmpl w:val="D732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8"/>
  </w:num>
  <w:num w:numId="5">
    <w:abstractNumId w:val="13"/>
  </w:num>
  <w:num w:numId="6">
    <w:abstractNumId w:val="7"/>
  </w:num>
  <w:num w:numId="7">
    <w:abstractNumId w:val="2"/>
  </w:num>
  <w:num w:numId="8">
    <w:abstractNumId w:val="11"/>
  </w:num>
  <w:num w:numId="9">
    <w:abstractNumId w:val="9"/>
  </w:num>
  <w:num w:numId="10">
    <w:abstractNumId w:val="0"/>
  </w:num>
  <w:num w:numId="11">
    <w:abstractNumId w:val="4"/>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32"/>
    <w:rsid w:val="00131415"/>
    <w:rsid w:val="00204E0C"/>
    <w:rsid w:val="0029571B"/>
    <w:rsid w:val="00325E45"/>
    <w:rsid w:val="003426DB"/>
    <w:rsid w:val="003502FE"/>
    <w:rsid w:val="003877A0"/>
    <w:rsid w:val="00390DAC"/>
    <w:rsid w:val="003B241F"/>
    <w:rsid w:val="0042553A"/>
    <w:rsid w:val="00460C6B"/>
    <w:rsid w:val="004C2FD7"/>
    <w:rsid w:val="004C3583"/>
    <w:rsid w:val="004E0BA0"/>
    <w:rsid w:val="00524948"/>
    <w:rsid w:val="00577EAC"/>
    <w:rsid w:val="006329B4"/>
    <w:rsid w:val="006F35D7"/>
    <w:rsid w:val="00731F32"/>
    <w:rsid w:val="00747F7B"/>
    <w:rsid w:val="0079684C"/>
    <w:rsid w:val="007C2681"/>
    <w:rsid w:val="007D266C"/>
    <w:rsid w:val="007D5A34"/>
    <w:rsid w:val="007E6F55"/>
    <w:rsid w:val="00812F2F"/>
    <w:rsid w:val="00867B4D"/>
    <w:rsid w:val="00867C90"/>
    <w:rsid w:val="00951FC1"/>
    <w:rsid w:val="009579A7"/>
    <w:rsid w:val="00957F95"/>
    <w:rsid w:val="00997AC9"/>
    <w:rsid w:val="009A5D49"/>
    <w:rsid w:val="009D1A3F"/>
    <w:rsid w:val="009E4ED9"/>
    <w:rsid w:val="00A9027B"/>
    <w:rsid w:val="00AA756D"/>
    <w:rsid w:val="00AC334C"/>
    <w:rsid w:val="00B30F0F"/>
    <w:rsid w:val="00BB0CA9"/>
    <w:rsid w:val="00BD3D1E"/>
    <w:rsid w:val="00C8689E"/>
    <w:rsid w:val="00D014C2"/>
    <w:rsid w:val="00D2314D"/>
    <w:rsid w:val="00D81D2F"/>
    <w:rsid w:val="00EA756C"/>
    <w:rsid w:val="00ED7AB3"/>
    <w:rsid w:val="00F4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F7B"/>
    <w:pPr>
      <w:spacing w:after="0" w:line="240" w:lineRule="auto"/>
    </w:pPr>
  </w:style>
  <w:style w:type="character" w:styleId="Hyperlink">
    <w:name w:val="Hyperlink"/>
    <w:basedOn w:val="DefaultParagraphFont"/>
    <w:uiPriority w:val="99"/>
    <w:unhideWhenUsed/>
    <w:rsid w:val="00F42F86"/>
    <w:rPr>
      <w:color w:val="0563C1"/>
      <w:u w:val="single"/>
    </w:rPr>
  </w:style>
  <w:style w:type="paragraph" w:customStyle="1" w:styleId="xmsonormal">
    <w:name w:val="x_msonormal"/>
    <w:basedOn w:val="Normal"/>
    <w:rsid w:val="007C26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7C2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A756C"/>
    <w:rPr>
      <w:color w:val="800080" w:themeColor="followedHyperlink"/>
      <w:u w:val="single"/>
    </w:rPr>
  </w:style>
  <w:style w:type="paragraph" w:styleId="ListParagraph">
    <w:name w:val="List Paragraph"/>
    <w:basedOn w:val="Normal"/>
    <w:uiPriority w:val="34"/>
    <w:qFormat/>
    <w:rsid w:val="0079684C"/>
    <w:pPr>
      <w:ind w:left="720"/>
      <w:contextualSpacing/>
    </w:pPr>
  </w:style>
  <w:style w:type="paragraph" w:styleId="NormalWeb">
    <w:name w:val="Normal (Web)"/>
    <w:basedOn w:val="Normal"/>
    <w:uiPriority w:val="99"/>
    <w:semiHidden/>
    <w:unhideWhenUsed/>
    <w:rsid w:val="006F35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F7B"/>
    <w:pPr>
      <w:spacing w:after="0" w:line="240" w:lineRule="auto"/>
    </w:pPr>
  </w:style>
  <w:style w:type="character" w:styleId="Hyperlink">
    <w:name w:val="Hyperlink"/>
    <w:basedOn w:val="DefaultParagraphFont"/>
    <w:uiPriority w:val="99"/>
    <w:unhideWhenUsed/>
    <w:rsid w:val="00F42F86"/>
    <w:rPr>
      <w:color w:val="0563C1"/>
      <w:u w:val="single"/>
    </w:rPr>
  </w:style>
  <w:style w:type="paragraph" w:customStyle="1" w:styleId="xmsonormal">
    <w:name w:val="x_msonormal"/>
    <w:basedOn w:val="Normal"/>
    <w:rsid w:val="007C26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7C2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A756C"/>
    <w:rPr>
      <w:color w:val="800080" w:themeColor="followedHyperlink"/>
      <w:u w:val="single"/>
    </w:rPr>
  </w:style>
  <w:style w:type="paragraph" w:styleId="ListParagraph">
    <w:name w:val="List Paragraph"/>
    <w:basedOn w:val="Normal"/>
    <w:uiPriority w:val="34"/>
    <w:qFormat/>
    <w:rsid w:val="0079684C"/>
    <w:pPr>
      <w:ind w:left="720"/>
      <w:contextualSpacing/>
    </w:pPr>
  </w:style>
  <w:style w:type="paragraph" w:styleId="NormalWeb">
    <w:name w:val="Normal (Web)"/>
    <w:basedOn w:val="Normal"/>
    <w:uiPriority w:val="99"/>
    <w:semiHidden/>
    <w:unhideWhenUsed/>
    <w:rsid w:val="006F35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889">
      <w:bodyDiv w:val="1"/>
      <w:marLeft w:val="0"/>
      <w:marRight w:val="0"/>
      <w:marTop w:val="0"/>
      <w:marBottom w:val="0"/>
      <w:divBdr>
        <w:top w:val="none" w:sz="0" w:space="0" w:color="auto"/>
        <w:left w:val="none" w:sz="0" w:space="0" w:color="auto"/>
        <w:bottom w:val="none" w:sz="0" w:space="0" w:color="auto"/>
        <w:right w:val="none" w:sz="0" w:space="0" w:color="auto"/>
      </w:divBdr>
      <w:divsChild>
        <w:div w:id="1034572712">
          <w:marLeft w:val="0"/>
          <w:marRight w:val="0"/>
          <w:marTop w:val="0"/>
          <w:marBottom w:val="0"/>
          <w:divBdr>
            <w:top w:val="none" w:sz="0" w:space="0" w:color="auto"/>
            <w:left w:val="none" w:sz="0" w:space="0" w:color="auto"/>
            <w:bottom w:val="none" w:sz="0" w:space="0" w:color="auto"/>
            <w:right w:val="none" w:sz="0" w:space="0" w:color="auto"/>
          </w:divBdr>
          <w:divsChild>
            <w:div w:id="789057979">
              <w:marLeft w:val="0"/>
              <w:marRight w:val="0"/>
              <w:marTop w:val="0"/>
              <w:marBottom w:val="0"/>
              <w:divBdr>
                <w:top w:val="none" w:sz="0" w:space="0" w:color="auto"/>
                <w:left w:val="none" w:sz="0" w:space="0" w:color="auto"/>
                <w:bottom w:val="none" w:sz="0" w:space="0" w:color="auto"/>
                <w:right w:val="none" w:sz="0" w:space="0" w:color="auto"/>
              </w:divBdr>
              <w:divsChild>
                <w:div w:id="1727753345">
                  <w:marLeft w:val="0"/>
                  <w:marRight w:val="0"/>
                  <w:marTop w:val="0"/>
                  <w:marBottom w:val="0"/>
                  <w:divBdr>
                    <w:top w:val="none" w:sz="0" w:space="0" w:color="auto"/>
                    <w:left w:val="none" w:sz="0" w:space="0" w:color="auto"/>
                    <w:bottom w:val="none" w:sz="0" w:space="0" w:color="auto"/>
                    <w:right w:val="none" w:sz="0" w:space="0" w:color="auto"/>
                  </w:divBdr>
                  <w:divsChild>
                    <w:div w:id="1781490611">
                      <w:marLeft w:val="0"/>
                      <w:marRight w:val="0"/>
                      <w:marTop w:val="0"/>
                      <w:marBottom w:val="0"/>
                      <w:divBdr>
                        <w:top w:val="none" w:sz="0" w:space="0" w:color="auto"/>
                        <w:left w:val="none" w:sz="0" w:space="0" w:color="auto"/>
                        <w:bottom w:val="none" w:sz="0" w:space="0" w:color="auto"/>
                        <w:right w:val="none" w:sz="0" w:space="0" w:color="auto"/>
                      </w:divBdr>
                      <w:divsChild>
                        <w:div w:id="19874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9003">
      <w:bodyDiv w:val="1"/>
      <w:marLeft w:val="0"/>
      <w:marRight w:val="0"/>
      <w:marTop w:val="0"/>
      <w:marBottom w:val="0"/>
      <w:divBdr>
        <w:top w:val="none" w:sz="0" w:space="0" w:color="auto"/>
        <w:left w:val="none" w:sz="0" w:space="0" w:color="auto"/>
        <w:bottom w:val="none" w:sz="0" w:space="0" w:color="auto"/>
        <w:right w:val="none" w:sz="0" w:space="0" w:color="auto"/>
      </w:divBdr>
      <w:divsChild>
        <w:div w:id="1897858018">
          <w:marLeft w:val="0"/>
          <w:marRight w:val="0"/>
          <w:marTop w:val="0"/>
          <w:marBottom w:val="0"/>
          <w:divBdr>
            <w:top w:val="none" w:sz="0" w:space="0" w:color="auto"/>
            <w:left w:val="none" w:sz="0" w:space="0" w:color="auto"/>
            <w:bottom w:val="none" w:sz="0" w:space="0" w:color="auto"/>
            <w:right w:val="none" w:sz="0" w:space="0" w:color="auto"/>
          </w:divBdr>
        </w:div>
      </w:divsChild>
    </w:div>
    <w:div w:id="55862929">
      <w:bodyDiv w:val="1"/>
      <w:marLeft w:val="0"/>
      <w:marRight w:val="0"/>
      <w:marTop w:val="0"/>
      <w:marBottom w:val="0"/>
      <w:divBdr>
        <w:top w:val="none" w:sz="0" w:space="0" w:color="auto"/>
        <w:left w:val="none" w:sz="0" w:space="0" w:color="auto"/>
        <w:bottom w:val="none" w:sz="0" w:space="0" w:color="auto"/>
        <w:right w:val="none" w:sz="0" w:space="0" w:color="auto"/>
      </w:divBdr>
      <w:divsChild>
        <w:div w:id="1811823173">
          <w:marLeft w:val="0"/>
          <w:marRight w:val="0"/>
          <w:marTop w:val="0"/>
          <w:marBottom w:val="0"/>
          <w:divBdr>
            <w:top w:val="none" w:sz="0" w:space="0" w:color="auto"/>
            <w:left w:val="none" w:sz="0" w:space="0" w:color="auto"/>
            <w:bottom w:val="none" w:sz="0" w:space="0" w:color="auto"/>
            <w:right w:val="none" w:sz="0" w:space="0" w:color="auto"/>
          </w:divBdr>
        </w:div>
      </w:divsChild>
    </w:div>
    <w:div w:id="146825067">
      <w:bodyDiv w:val="1"/>
      <w:marLeft w:val="0"/>
      <w:marRight w:val="0"/>
      <w:marTop w:val="0"/>
      <w:marBottom w:val="0"/>
      <w:divBdr>
        <w:top w:val="none" w:sz="0" w:space="0" w:color="auto"/>
        <w:left w:val="none" w:sz="0" w:space="0" w:color="auto"/>
        <w:bottom w:val="none" w:sz="0" w:space="0" w:color="auto"/>
        <w:right w:val="none" w:sz="0" w:space="0" w:color="auto"/>
      </w:divBdr>
      <w:divsChild>
        <w:div w:id="1414938642">
          <w:marLeft w:val="0"/>
          <w:marRight w:val="0"/>
          <w:marTop w:val="0"/>
          <w:marBottom w:val="0"/>
          <w:divBdr>
            <w:top w:val="none" w:sz="0" w:space="0" w:color="auto"/>
            <w:left w:val="none" w:sz="0" w:space="0" w:color="auto"/>
            <w:bottom w:val="none" w:sz="0" w:space="0" w:color="auto"/>
            <w:right w:val="none" w:sz="0" w:space="0" w:color="auto"/>
          </w:divBdr>
        </w:div>
      </w:divsChild>
    </w:div>
    <w:div w:id="194343366">
      <w:bodyDiv w:val="1"/>
      <w:marLeft w:val="0"/>
      <w:marRight w:val="0"/>
      <w:marTop w:val="0"/>
      <w:marBottom w:val="0"/>
      <w:divBdr>
        <w:top w:val="none" w:sz="0" w:space="0" w:color="auto"/>
        <w:left w:val="none" w:sz="0" w:space="0" w:color="auto"/>
        <w:bottom w:val="none" w:sz="0" w:space="0" w:color="auto"/>
        <w:right w:val="none" w:sz="0" w:space="0" w:color="auto"/>
      </w:divBdr>
      <w:divsChild>
        <w:div w:id="820580997">
          <w:marLeft w:val="0"/>
          <w:marRight w:val="0"/>
          <w:marTop w:val="0"/>
          <w:marBottom w:val="0"/>
          <w:divBdr>
            <w:top w:val="none" w:sz="0" w:space="0" w:color="auto"/>
            <w:left w:val="none" w:sz="0" w:space="0" w:color="auto"/>
            <w:bottom w:val="none" w:sz="0" w:space="0" w:color="auto"/>
            <w:right w:val="none" w:sz="0" w:space="0" w:color="auto"/>
          </w:divBdr>
          <w:divsChild>
            <w:div w:id="2131394146">
              <w:marLeft w:val="0"/>
              <w:marRight w:val="0"/>
              <w:marTop w:val="0"/>
              <w:marBottom w:val="0"/>
              <w:divBdr>
                <w:top w:val="none" w:sz="0" w:space="0" w:color="auto"/>
                <w:left w:val="none" w:sz="0" w:space="0" w:color="auto"/>
                <w:bottom w:val="none" w:sz="0" w:space="0" w:color="auto"/>
                <w:right w:val="none" w:sz="0" w:space="0" w:color="auto"/>
              </w:divBdr>
              <w:divsChild>
                <w:div w:id="620503372">
                  <w:marLeft w:val="0"/>
                  <w:marRight w:val="0"/>
                  <w:marTop w:val="0"/>
                  <w:marBottom w:val="0"/>
                  <w:divBdr>
                    <w:top w:val="none" w:sz="0" w:space="0" w:color="auto"/>
                    <w:left w:val="none" w:sz="0" w:space="0" w:color="auto"/>
                    <w:bottom w:val="none" w:sz="0" w:space="0" w:color="auto"/>
                    <w:right w:val="none" w:sz="0" w:space="0" w:color="auto"/>
                  </w:divBdr>
                  <w:divsChild>
                    <w:div w:id="1462461988">
                      <w:marLeft w:val="0"/>
                      <w:marRight w:val="0"/>
                      <w:marTop w:val="0"/>
                      <w:marBottom w:val="0"/>
                      <w:divBdr>
                        <w:top w:val="none" w:sz="0" w:space="0" w:color="auto"/>
                        <w:left w:val="none" w:sz="0" w:space="0" w:color="auto"/>
                        <w:bottom w:val="none" w:sz="0" w:space="0" w:color="auto"/>
                        <w:right w:val="none" w:sz="0" w:space="0" w:color="auto"/>
                      </w:divBdr>
                      <w:divsChild>
                        <w:div w:id="378552106">
                          <w:marLeft w:val="0"/>
                          <w:marRight w:val="0"/>
                          <w:marTop w:val="0"/>
                          <w:marBottom w:val="0"/>
                          <w:divBdr>
                            <w:top w:val="none" w:sz="0" w:space="0" w:color="auto"/>
                            <w:left w:val="none" w:sz="0" w:space="0" w:color="auto"/>
                            <w:bottom w:val="none" w:sz="0" w:space="0" w:color="auto"/>
                            <w:right w:val="none" w:sz="0" w:space="0" w:color="auto"/>
                          </w:divBdr>
                          <w:divsChild>
                            <w:div w:id="1046444274">
                              <w:marLeft w:val="0"/>
                              <w:marRight w:val="0"/>
                              <w:marTop w:val="0"/>
                              <w:marBottom w:val="0"/>
                              <w:divBdr>
                                <w:top w:val="none" w:sz="0" w:space="0" w:color="auto"/>
                                <w:left w:val="none" w:sz="0" w:space="0" w:color="auto"/>
                                <w:bottom w:val="none" w:sz="0" w:space="0" w:color="auto"/>
                                <w:right w:val="none" w:sz="0" w:space="0" w:color="auto"/>
                              </w:divBdr>
                              <w:divsChild>
                                <w:div w:id="1742210607">
                                  <w:marLeft w:val="0"/>
                                  <w:marRight w:val="0"/>
                                  <w:marTop w:val="0"/>
                                  <w:marBottom w:val="0"/>
                                  <w:divBdr>
                                    <w:top w:val="none" w:sz="0" w:space="0" w:color="auto"/>
                                    <w:left w:val="none" w:sz="0" w:space="0" w:color="auto"/>
                                    <w:bottom w:val="none" w:sz="0" w:space="0" w:color="auto"/>
                                    <w:right w:val="none" w:sz="0" w:space="0" w:color="auto"/>
                                  </w:divBdr>
                                  <w:divsChild>
                                    <w:div w:id="1756246632">
                                      <w:marLeft w:val="0"/>
                                      <w:marRight w:val="0"/>
                                      <w:marTop w:val="0"/>
                                      <w:marBottom w:val="0"/>
                                      <w:divBdr>
                                        <w:top w:val="none" w:sz="0" w:space="0" w:color="auto"/>
                                        <w:left w:val="none" w:sz="0" w:space="0" w:color="auto"/>
                                        <w:bottom w:val="none" w:sz="0" w:space="0" w:color="auto"/>
                                        <w:right w:val="none" w:sz="0" w:space="0" w:color="auto"/>
                                      </w:divBdr>
                                      <w:divsChild>
                                        <w:div w:id="1354645331">
                                          <w:marLeft w:val="0"/>
                                          <w:marRight w:val="0"/>
                                          <w:marTop w:val="0"/>
                                          <w:marBottom w:val="0"/>
                                          <w:divBdr>
                                            <w:top w:val="none" w:sz="0" w:space="0" w:color="auto"/>
                                            <w:left w:val="none" w:sz="0" w:space="0" w:color="auto"/>
                                            <w:bottom w:val="none" w:sz="0" w:space="0" w:color="auto"/>
                                            <w:right w:val="none" w:sz="0" w:space="0" w:color="auto"/>
                                          </w:divBdr>
                                          <w:divsChild>
                                            <w:div w:id="1603493636">
                                              <w:marLeft w:val="0"/>
                                              <w:marRight w:val="0"/>
                                              <w:marTop w:val="0"/>
                                              <w:marBottom w:val="0"/>
                                              <w:divBdr>
                                                <w:top w:val="none" w:sz="0" w:space="0" w:color="auto"/>
                                                <w:left w:val="none" w:sz="0" w:space="0" w:color="auto"/>
                                                <w:bottom w:val="none" w:sz="0" w:space="0" w:color="auto"/>
                                                <w:right w:val="none" w:sz="0" w:space="0" w:color="auto"/>
                                              </w:divBdr>
                                              <w:divsChild>
                                                <w:div w:id="1909027227">
                                                  <w:marLeft w:val="0"/>
                                                  <w:marRight w:val="0"/>
                                                  <w:marTop w:val="0"/>
                                                  <w:marBottom w:val="0"/>
                                                  <w:divBdr>
                                                    <w:top w:val="none" w:sz="0" w:space="0" w:color="auto"/>
                                                    <w:left w:val="none" w:sz="0" w:space="0" w:color="auto"/>
                                                    <w:bottom w:val="none" w:sz="0" w:space="0" w:color="auto"/>
                                                    <w:right w:val="none" w:sz="0" w:space="0" w:color="auto"/>
                                                  </w:divBdr>
                                                  <w:divsChild>
                                                    <w:div w:id="1244221522">
                                                      <w:marLeft w:val="0"/>
                                                      <w:marRight w:val="0"/>
                                                      <w:marTop w:val="0"/>
                                                      <w:marBottom w:val="0"/>
                                                      <w:divBdr>
                                                        <w:top w:val="none" w:sz="0" w:space="0" w:color="auto"/>
                                                        <w:left w:val="none" w:sz="0" w:space="0" w:color="auto"/>
                                                        <w:bottom w:val="none" w:sz="0" w:space="0" w:color="auto"/>
                                                        <w:right w:val="none" w:sz="0" w:space="0" w:color="auto"/>
                                                      </w:divBdr>
                                                      <w:divsChild>
                                                        <w:div w:id="429012227">
                                                          <w:marLeft w:val="0"/>
                                                          <w:marRight w:val="0"/>
                                                          <w:marTop w:val="0"/>
                                                          <w:marBottom w:val="0"/>
                                                          <w:divBdr>
                                                            <w:top w:val="none" w:sz="0" w:space="0" w:color="auto"/>
                                                            <w:left w:val="none" w:sz="0" w:space="0" w:color="auto"/>
                                                            <w:bottom w:val="none" w:sz="0" w:space="0" w:color="auto"/>
                                                            <w:right w:val="none" w:sz="0" w:space="0" w:color="auto"/>
                                                          </w:divBdr>
                                                          <w:divsChild>
                                                            <w:div w:id="1817600765">
                                                              <w:marLeft w:val="0"/>
                                                              <w:marRight w:val="0"/>
                                                              <w:marTop w:val="0"/>
                                                              <w:marBottom w:val="0"/>
                                                              <w:divBdr>
                                                                <w:top w:val="none" w:sz="0" w:space="0" w:color="auto"/>
                                                                <w:left w:val="none" w:sz="0" w:space="0" w:color="auto"/>
                                                                <w:bottom w:val="none" w:sz="0" w:space="0" w:color="auto"/>
                                                                <w:right w:val="none" w:sz="0" w:space="0" w:color="auto"/>
                                                              </w:divBdr>
                                                              <w:divsChild>
                                                                <w:div w:id="1407070391">
                                                                  <w:marLeft w:val="0"/>
                                                                  <w:marRight w:val="0"/>
                                                                  <w:marTop w:val="0"/>
                                                                  <w:marBottom w:val="0"/>
                                                                  <w:divBdr>
                                                                    <w:top w:val="none" w:sz="0" w:space="0" w:color="auto"/>
                                                                    <w:left w:val="none" w:sz="0" w:space="0" w:color="auto"/>
                                                                    <w:bottom w:val="none" w:sz="0" w:space="0" w:color="auto"/>
                                                                    <w:right w:val="none" w:sz="0" w:space="0" w:color="auto"/>
                                                                  </w:divBdr>
                                                                  <w:divsChild>
                                                                    <w:div w:id="568198877">
                                                                      <w:marLeft w:val="0"/>
                                                                      <w:marRight w:val="0"/>
                                                                      <w:marTop w:val="0"/>
                                                                      <w:marBottom w:val="0"/>
                                                                      <w:divBdr>
                                                                        <w:top w:val="none" w:sz="0" w:space="0" w:color="auto"/>
                                                                        <w:left w:val="none" w:sz="0" w:space="0" w:color="auto"/>
                                                                        <w:bottom w:val="none" w:sz="0" w:space="0" w:color="auto"/>
                                                                        <w:right w:val="none" w:sz="0" w:space="0" w:color="auto"/>
                                                                      </w:divBdr>
                                                                      <w:divsChild>
                                                                        <w:div w:id="697851051">
                                                                          <w:marLeft w:val="0"/>
                                                                          <w:marRight w:val="0"/>
                                                                          <w:marTop w:val="0"/>
                                                                          <w:marBottom w:val="0"/>
                                                                          <w:divBdr>
                                                                            <w:top w:val="none" w:sz="0" w:space="0" w:color="auto"/>
                                                                            <w:left w:val="none" w:sz="0" w:space="0" w:color="auto"/>
                                                                            <w:bottom w:val="none" w:sz="0" w:space="0" w:color="auto"/>
                                                                            <w:right w:val="none" w:sz="0" w:space="0" w:color="auto"/>
                                                                          </w:divBdr>
                                                                          <w:divsChild>
                                                                            <w:div w:id="698117979">
                                                                              <w:marLeft w:val="0"/>
                                                                              <w:marRight w:val="0"/>
                                                                              <w:marTop w:val="0"/>
                                                                              <w:marBottom w:val="0"/>
                                                                              <w:divBdr>
                                                                                <w:top w:val="none" w:sz="0" w:space="0" w:color="auto"/>
                                                                                <w:left w:val="none" w:sz="0" w:space="0" w:color="auto"/>
                                                                                <w:bottom w:val="none" w:sz="0" w:space="0" w:color="auto"/>
                                                                                <w:right w:val="none" w:sz="0" w:space="0" w:color="auto"/>
                                                                              </w:divBdr>
                                                                              <w:divsChild>
                                                                                <w:div w:id="2128155660">
                                                                                  <w:marLeft w:val="0"/>
                                                                                  <w:marRight w:val="0"/>
                                                                                  <w:marTop w:val="0"/>
                                                                                  <w:marBottom w:val="0"/>
                                                                                  <w:divBdr>
                                                                                    <w:top w:val="none" w:sz="0" w:space="0" w:color="auto"/>
                                                                                    <w:left w:val="none" w:sz="0" w:space="0" w:color="auto"/>
                                                                                    <w:bottom w:val="none" w:sz="0" w:space="0" w:color="auto"/>
                                                                                    <w:right w:val="none" w:sz="0" w:space="0" w:color="auto"/>
                                                                                  </w:divBdr>
                                                                                  <w:divsChild>
                                                                                    <w:div w:id="295644717">
                                                                                      <w:marLeft w:val="0"/>
                                                                                      <w:marRight w:val="0"/>
                                                                                      <w:marTop w:val="0"/>
                                                                                      <w:marBottom w:val="0"/>
                                                                                      <w:divBdr>
                                                                                        <w:top w:val="none" w:sz="0" w:space="0" w:color="auto"/>
                                                                                        <w:left w:val="none" w:sz="0" w:space="0" w:color="auto"/>
                                                                                        <w:bottom w:val="none" w:sz="0" w:space="0" w:color="auto"/>
                                                                                        <w:right w:val="none" w:sz="0" w:space="0" w:color="auto"/>
                                                                                      </w:divBdr>
                                                                                      <w:divsChild>
                                                                                        <w:div w:id="1541742074">
                                                                                          <w:marLeft w:val="0"/>
                                                                                          <w:marRight w:val="0"/>
                                                                                          <w:marTop w:val="0"/>
                                                                                          <w:marBottom w:val="0"/>
                                                                                          <w:divBdr>
                                                                                            <w:top w:val="none" w:sz="0" w:space="0" w:color="auto"/>
                                                                                            <w:left w:val="none" w:sz="0" w:space="0" w:color="auto"/>
                                                                                            <w:bottom w:val="none" w:sz="0" w:space="0" w:color="auto"/>
                                                                                            <w:right w:val="none" w:sz="0" w:space="0" w:color="auto"/>
                                                                                          </w:divBdr>
                                                                                          <w:divsChild>
                                                                                            <w:div w:id="1320884205">
                                                                                              <w:marLeft w:val="0"/>
                                                                                              <w:marRight w:val="0"/>
                                                                                              <w:marTop w:val="0"/>
                                                                                              <w:marBottom w:val="0"/>
                                                                                              <w:divBdr>
                                                                                                <w:top w:val="none" w:sz="0" w:space="0" w:color="auto"/>
                                                                                                <w:left w:val="none" w:sz="0" w:space="0" w:color="auto"/>
                                                                                                <w:bottom w:val="none" w:sz="0" w:space="0" w:color="auto"/>
                                                                                                <w:right w:val="none" w:sz="0" w:space="0" w:color="auto"/>
                                                                                              </w:divBdr>
                                                                                              <w:divsChild>
                                                                                                <w:div w:id="1636445900">
                                                                                                  <w:marLeft w:val="0"/>
                                                                                                  <w:marRight w:val="0"/>
                                                                                                  <w:marTop w:val="0"/>
                                                                                                  <w:marBottom w:val="0"/>
                                                                                                  <w:divBdr>
                                                                                                    <w:top w:val="none" w:sz="0" w:space="0" w:color="auto"/>
                                                                                                    <w:left w:val="none" w:sz="0" w:space="0" w:color="auto"/>
                                                                                                    <w:bottom w:val="none" w:sz="0" w:space="0" w:color="auto"/>
                                                                                                    <w:right w:val="none" w:sz="0" w:space="0" w:color="auto"/>
                                                                                                  </w:divBdr>
                                                                                                  <w:divsChild>
                                                                                                    <w:div w:id="590313800">
                                                                                                      <w:marLeft w:val="0"/>
                                                                                                      <w:marRight w:val="0"/>
                                                                                                      <w:marTop w:val="0"/>
                                                                                                      <w:marBottom w:val="0"/>
                                                                                                      <w:divBdr>
                                                                                                        <w:top w:val="none" w:sz="0" w:space="0" w:color="auto"/>
                                                                                                        <w:left w:val="none" w:sz="0" w:space="0" w:color="auto"/>
                                                                                                        <w:bottom w:val="none" w:sz="0" w:space="0" w:color="auto"/>
                                                                                                        <w:right w:val="none" w:sz="0" w:space="0" w:color="auto"/>
                                                                                                      </w:divBdr>
                                                                                                      <w:divsChild>
                                                                                                        <w:div w:id="876158932">
                                                                                                          <w:marLeft w:val="0"/>
                                                                                                          <w:marRight w:val="0"/>
                                                                                                          <w:marTop w:val="0"/>
                                                                                                          <w:marBottom w:val="0"/>
                                                                                                          <w:divBdr>
                                                                                                            <w:top w:val="none" w:sz="0" w:space="0" w:color="auto"/>
                                                                                                            <w:left w:val="none" w:sz="0" w:space="0" w:color="auto"/>
                                                                                                            <w:bottom w:val="none" w:sz="0" w:space="0" w:color="auto"/>
                                                                                                            <w:right w:val="none" w:sz="0" w:space="0" w:color="auto"/>
                                                                                                          </w:divBdr>
                                                                                                          <w:divsChild>
                                                                                                            <w:div w:id="19665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40468">
      <w:bodyDiv w:val="1"/>
      <w:marLeft w:val="0"/>
      <w:marRight w:val="0"/>
      <w:marTop w:val="0"/>
      <w:marBottom w:val="0"/>
      <w:divBdr>
        <w:top w:val="none" w:sz="0" w:space="0" w:color="auto"/>
        <w:left w:val="none" w:sz="0" w:space="0" w:color="auto"/>
        <w:bottom w:val="none" w:sz="0" w:space="0" w:color="auto"/>
        <w:right w:val="none" w:sz="0" w:space="0" w:color="auto"/>
      </w:divBdr>
    </w:div>
    <w:div w:id="308021444">
      <w:bodyDiv w:val="1"/>
      <w:marLeft w:val="0"/>
      <w:marRight w:val="0"/>
      <w:marTop w:val="0"/>
      <w:marBottom w:val="0"/>
      <w:divBdr>
        <w:top w:val="none" w:sz="0" w:space="0" w:color="auto"/>
        <w:left w:val="none" w:sz="0" w:space="0" w:color="auto"/>
        <w:bottom w:val="none" w:sz="0" w:space="0" w:color="auto"/>
        <w:right w:val="none" w:sz="0" w:space="0" w:color="auto"/>
      </w:divBdr>
      <w:divsChild>
        <w:div w:id="576591257">
          <w:marLeft w:val="0"/>
          <w:marRight w:val="0"/>
          <w:marTop w:val="0"/>
          <w:marBottom w:val="0"/>
          <w:divBdr>
            <w:top w:val="none" w:sz="0" w:space="0" w:color="auto"/>
            <w:left w:val="none" w:sz="0" w:space="0" w:color="auto"/>
            <w:bottom w:val="none" w:sz="0" w:space="0" w:color="auto"/>
            <w:right w:val="none" w:sz="0" w:space="0" w:color="auto"/>
          </w:divBdr>
        </w:div>
      </w:divsChild>
    </w:div>
    <w:div w:id="653878630">
      <w:bodyDiv w:val="1"/>
      <w:marLeft w:val="0"/>
      <w:marRight w:val="0"/>
      <w:marTop w:val="0"/>
      <w:marBottom w:val="0"/>
      <w:divBdr>
        <w:top w:val="none" w:sz="0" w:space="0" w:color="auto"/>
        <w:left w:val="none" w:sz="0" w:space="0" w:color="auto"/>
        <w:bottom w:val="none" w:sz="0" w:space="0" w:color="auto"/>
        <w:right w:val="none" w:sz="0" w:space="0" w:color="auto"/>
      </w:divBdr>
      <w:divsChild>
        <w:div w:id="1635208462">
          <w:marLeft w:val="0"/>
          <w:marRight w:val="0"/>
          <w:marTop w:val="0"/>
          <w:marBottom w:val="0"/>
          <w:divBdr>
            <w:top w:val="none" w:sz="0" w:space="0" w:color="auto"/>
            <w:left w:val="none" w:sz="0" w:space="0" w:color="auto"/>
            <w:bottom w:val="none" w:sz="0" w:space="0" w:color="auto"/>
            <w:right w:val="none" w:sz="0" w:space="0" w:color="auto"/>
          </w:divBdr>
        </w:div>
      </w:divsChild>
    </w:div>
    <w:div w:id="849180776">
      <w:bodyDiv w:val="1"/>
      <w:marLeft w:val="0"/>
      <w:marRight w:val="0"/>
      <w:marTop w:val="0"/>
      <w:marBottom w:val="0"/>
      <w:divBdr>
        <w:top w:val="none" w:sz="0" w:space="0" w:color="auto"/>
        <w:left w:val="none" w:sz="0" w:space="0" w:color="auto"/>
        <w:bottom w:val="none" w:sz="0" w:space="0" w:color="auto"/>
        <w:right w:val="none" w:sz="0" w:space="0" w:color="auto"/>
      </w:divBdr>
      <w:divsChild>
        <w:div w:id="1962417395">
          <w:marLeft w:val="0"/>
          <w:marRight w:val="0"/>
          <w:marTop w:val="0"/>
          <w:marBottom w:val="0"/>
          <w:divBdr>
            <w:top w:val="none" w:sz="0" w:space="0" w:color="auto"/>
            <w:left w:val="none" w:sz="0" w:space="0" w:color="auto"/>
            <w:bottom w:val="none" w:sz="0" w:space="0" w:color="auto"/>
            <w:right w:val="none" w:sz="0" w:space="0" w:color="auto"/>
          </w:divBdr>
        </w:div>
      </w:divsChild>
    </w:div>
    <w:div w:id="944506910">
      <w:bodyDiv w:val="1"/>
      <w:marLeft w:val="0"/>
      <w:marRight w:val="0"/>
      <w:marTop w:val="0"/>
      <w:marBottom w:val="0"/>
      <w:divBdr>
        <w:top w:val="none" w:sz="0" w:space="0" w:color="auto"/>
        <w:left w:val="none" w:sz="0" w:space="0" w:color="auto"/>
        <w:bottom w:val="none" w:sz="0" w:space="0" w:color="auto"/>
        <w:right w:val="none" w:sz="0" w:space="0" w:color="auto"/>
      </w:divBdr>
    </w:div>
    <w:div w:id="945422787">
      <w:bodyDiv w:val="1"/>
      <w:marLeft w:val="0"/>
      <w:marRight w:val="0"/>
      <w:marTop w:val="0"/>
      <w:marBottom w:val="0"/>
      <w:divBdr>
        <w:top w:val="none" w:sz="0" w:space="0" w:color="auto"/>
        <w:left w:val="none" w:sz="0" w:space="0" w:color="auto"/>
        <w:bottom w:val="none" w:sz="0" w:space="0" w:color="auto"/>
        <w:right w:val="none" w:sz="0" w:space="0" w:color="auto"/>
      </w:divBdr>
      <w:divsChild>
        <w:div w:id="122962460">
          <w:marLeft w:val="0"/>
          <w:marRight w:val="0"/>
          <w:marTop w:val="0"/>
          <w:marBottom w:val="0"/>
          <w:divBdr>
            <w:top w:val="none" w:sz="0" w:space="0" w:color="auto"/>
            <w:left w:val="none" w:sz="0" w:space="0" w:color="auto"/>
            <w:bottom w:val="none" w:sz="0" w:space="0" w:color="auto"/>
            <w:right w:val="none" w:sz="0" w:space="0" w:color="auto"/>
          </w:divBdr>
        </w:div>
      </w:divsChild>
    </w:div>
    <w:div w:id="986982403">
      <w:bodyDiv w:val="1"/>
      <w:marLeft w:val="0"/>
      <w:marRight w:val="0"/>
      <w:marTop w:val="0"/>
      <w:marBottom w:val="0"/>
      <w:divBdr>
        <w:top w:val="none" w:sz="0" w:space="0" w:color="auto"/>
        <w:left w:val="none" w:sz="0" w:space="0" w:color="auto"/>
        <w:bottom w:val="none" w:sz="0" w:space="0" w:color="auto"/>
        <w:right w:val="none" w:sz="0" w:space="0" w:color="auto"/>
      </w:divBdr>
      <w:divsChild>
        <w:div w:id="47917220">
          <w:marLeft w:val="0"/>
          <w:marRight w:val="0"/>
          <w:marTop w:val="0"/>
          <w:marBottom w:val="0"/>
          <w:divBdr>
            <w:top w:val="none" w:sz="0" w:space="0" w:color="auto"/>
            <w:left w:val="none" w:sz="0" w:space="0" w:color="auto"/>
            <w:bottom w:val="none" w:sz="0" w:space="0" w:color="auto"/>
            <w:right w:val="none" w:sz="0" w:space="0" w:color="auto"/>
          </w:divBdr>
        </w:div>
      </w:divsChild>
    </w:div>
    <w:div w:id="1045562538">
      <w:bodyDiv w:val="1"/>
      <w:marLeft w:val="0"/>
      <w:marRight w:val="0"/>
      <w:marTop w:val="0"/>
      <w:marBottom w:val="0"/>
      <w:divBdr>
        <w:top w:val="none" w:sz="0" w:space="0" w:color="auto"/>
        <w:left w:val="none" w:sz="0" w:space="0" w:color="auto"/>
        <w:bottom w:val="none" w:sz="0" w:space="0" w:color="auto"/>
        <w:right w:val="none" w:sz="0" w:space="0" w:color="auto"/>
      </w:divBdr>
      <w:divsChild>
        <w:div w:id="413017786">
          <w:marLeft w:val="0"/>
          <w:marRight w:val="0"/>
          <w:marTop w:val="0"/>
          <w:marBottom w:val="0"/>
          <w:divBdr>
            <w:top w:val="none" w:sz="0" w:space="0" w:color="auto"/>
            <w:left w:val="none" w:sz="0" w:space="0" w:color="auto"/>
            <w:bottom w:val="none" w:sz="0" w:space="0" w:color="auto"/>
            <w:right w:val="none" w:sz="0" w:space="0" w:color="auto"/>
          </w:divBdr>
        </w:div>
      </w:divsChild>
    </w:div>
    <w:div w:id="1118911608">
      <w:bodyDiv w:val="1"/>
      <w:marLeft w:val="0"/>
      <w:marRight w:val="0"/>
      <w:marTop w:val="0"/>
      <w:marBottom w:val="0"/>
      <w:divBdr>
        <w:top w:val="none" w:sz="0" w:space="0" w:color="auto"/>
        <w:left w:val="none" w:sz="0" w:space="0" w:color="auto"/>
        <w:bottom w:val="none" w:sz="0" w:space="0" w:color="auto"/>
        <w:right w:val="none" w:sz="0" w:space="0" w:color="auto"/>
      </w:divBdr>
      <w:divsChild>
        <w:div w:id="1242258690">
          <w:marLeft w:val="0"/>
          <w:marRight w:val="0"/>
          <w:marTop w:val="0"/>
          <w:marBottom w:val="0"/>
          <w:divBdr>
            <w:top w:val="none" w:sz="0" w:space="0" w:color="auto"/>
            <w:left w:val="none" w:sz="0" w:space="0" w:color="auto"/>
            <w:bottom w:val="none" w:sz="0" w:space="0" w:color="auto"/>
            <w:right w:val="none" w:sz="0" w:space="0" w:color="auto"/>
          </w:divBdr>
        </w:div>
      </w:divsChild>
    </w:div>
    <w:div w:id="1356495584">
      <w:bodyDiv w:val="1"/>
      <w:marLeft w:val="0"/>
      <w:marRight w:val="0"/>
      <w:marTop w:val="0"/>
      <w:marBottom w:val="0"/>
      <w:divBdr>
        <w:top w:val="none" w:sz="0" w:space="0" w:color="auto"/>
        <w:left w:val="none" w:sz="0" w:space="0" w:color="auto"/>
        <w:bottom w:val="none" w:sz="0" w:space="0" w:color="auto"/>
        <w:right w:val="none" w:sz="0" w:space="0" w:color="auto"/>
      </w:divBdr>
      <w:divsChild>
        <w:div w:id="215361961">
          <w:marLeft w:val="0"/>
          <w:marRight w:val="0"/>
          <w:marTop w:val="0"/>
          <w:marBottom w:val="0"/>
          <w:divBdr>
            <w:top w:val="none" w:sz="0" w:space="0" w:color="auto"/>
            <w:left w:val="none" w:sz="0" w:space="0" w:color="auto"/>
            <w:bottom w:val="none" w:sz="0" w:space="0" w:color="auto"/>
            <w:right w:val="none" w:sz="0" w:space="0" w:color="auto"/>
          </w:divBdr>
        </w:div>
      </w:divsChild>
    </w:div>
    <w:div w:id="1401754845">
      <w:bodyDiv w:val="1"/>
      <w:marLeft w:val="0"/>
      <w:marRight w:val="0"/>
      <w:marTop w:val="0"/>
      <w:marBottom w:val="0"/>
      <w:divBdr>
        <w:top w:val="none" w:sz="0" w:space="0" w:color="auto"/>
        <w:left w:val="none" w:sz="0" w:space="0" w:color="auto"/>
        <w:bottom w:val="none" w:sz="0" w:space="0" w:color="auto"/>
        <w:right w:val="none" w:sz="0" w:space="0" w:color="auto"/>
      </w:divBdr>
      <w:divsChild>
        <w:div w:id="511458630">
          <w:marLeft w:val="0"/>
          <w:marRight w:val="0"/>
          <w:marTop w:val="0"/>
          <w:marBottom w:val="0"/>
          <w:divBdr>
            <w:top w:val="none" w:sz="0" w:space="0" w:color="auto"/>
            <w:left w:val="none" w:sz="0" w:space="0" w:color="auto"/>
            <w:bottom w:val="none" w:sz="0" w:space="0" w:color="auto"/>
            <w:right w:val="none" w:sz="0" w:space="0" w:color="auto"/>
          </w:divBdr>
        </w:div>
      </w:divsChild>
    </w:div>
    <w:div w:id="1712533784">
      <w:bodyDiv w:val="1"/>
      <w:marLeft w:val="0"/>
      <w:marRight w:val="0"/>
      <w:marTop w:val="0"/>
      <w:marBottom w:val="0"/>
      <w:divBdr>
        <w:top w:val="none" w:sz="0" w:space="0" w:color="auto"/>
        <w:left w:val="none" w:sz="0" w:space="0" w:color="auto"/>
        <w:bottom w:val="none" w:sz="0" w:space="0" w:color="auto"/>
        <w:right w:val="none" w:sz="0" w:space="0" w:color="auto"/>
      </w:divBdr>
    </w:div>
    <w:div w:id="1734114235">
      <w:bodyDiv w:val="1"/>
      <w:marLeft w:val="0"/>
      <w:marRight w:val="0"/>
      <w:marTop w:val="0"/>
      <w:marBottom w:val="0"/>
      <w:divBdr>
        <w:top w:val="none" w:sz="0" w:space="0" w:color="auto"/>
        <w:left w:val="none" w:sz="0" w:space="0" w:color="auto"/>
        <w:bottom w:val="none" w:sz="0" w:space="0" w:color="auto"/>
        <w:right w:val="none" w:sz="0" w:space="0" w:color="auto"/>
      </w:divBdr>
    </w:div>
    <w:div w:id="1871335613">
      <w:bodyDiv w:val="1"/>
      <w:marLeft w:val="0"/>
      <w:marRight w:val="0"/>
      <w:marTop w:val="0"/>
      <w:marBottom w:val="0"/>
      <w:divBdr>
        <w:top w:val="none" w:sz="0" w:space="0" w:color="auto"/>
        <w:left w:val="none" w:sz="0" w:space="0" w:color="auto"/>
        <w:bottom w:val="none" w:sz="0" w:space="0" w:color="auto"/>
        <w:right w:val="none" w:sz="0" w:space="0" w:color="auto"/>
      </w:divBdr>
      <w:divsChild>
        <w:div w:id="154997157">
          <w:marLeft w:val="0"/>
          <w:marRight w:val="0"/>
          <w:marTop w:val="0"/>
          <w:marBottom w:val="0"/>
          <w:divBdr>
            <w:top w:val="none" w:sz="0" w:space="0" w:color="auto"/>
            <w:left w:val="none" w:sz="0" w:space="0" w:color="auto"/>
            <w:bottom w:val="none" w:sz="0" w:space="0" w:color="auto"/>
            <w:right w:val="none" w:sz="0" w:space="0" w:color="auto"/>
          </w:divBdr>
        </w:div>
      </w:divsChild>
    </w:div>
    <w:div w:id="1879004049">
      <w:bodyDiv w:val="1"/>
      <w:marLeft w:val="0"/>
      <w:marRight w:val="0"/>
      <w:marTop w:val="0"/>
      <w:marBottom w:val="0"/>
      <w:divBdr>
        <w:top w:val="none" w:sz="0" w:space="0" w:color="auto"/>
        <w:left w:val="none" w:sz="0" w:space="0" w:color="auto"/>
        <w:bottom w:val="none" w:sz="0" w:space="0" w:color="auto"/>
        <w:right w:val="none" w:sz="0" w:space="0" w:color="auto"/>
      </w:divBdr>
    </w:div>
    <w:div w:id="1915846639">
      <w:bodyDiv w:val="1"/>
      <w:marLeft w:val="0"/>
      <w:marRight w:val="0"/>
      <w:marTop w:val="0"/>
      <w:marBottom w:val="0"/>
      <w:divBdr>
        <w:top w:val="none" w:sz="0" w:space="0" w:color="auto"/>
        <w:left w:val="none" w:sz="0" w:space="0" w:color="auto"/>
        <w:bottom w:val="none" w:sz="0" w:space="0" w:color="auto"/>
        <w:right w:val="none" w:sz="0" w:space="0" w:color="auto"/>
      </w:divBdr>
      <w:divsChild>
        <w:div w:id="1931766664">
          <w:marLeft w:val="0"/>
          <w:marRight w:val="0"/>
          <w:marTop w:val="0"/>
          <w:marBottom w:val="0"/>
          <w:divBdr>
            <w:top w:val="none" w:sz="0" w:space="0" w:color="auto"/>
            <w:left w:val="none" w:sz="0" w:space="0" w:color="auto"/>
            <w:bottom w:val="none" w:sz="0" w:space="0" w:color="auto"/>
            <w:right w:val="none" w:sz="0" w:space="0" w:color="auto"/>
          </w:divBdr>
          <w:divsChild>
            <w:div w:id="735317349">
              <w:marLeft w:val="0"/>
              <w:marRight w:val="0"/>
              <w:marTop w:val="0"/>
              <w:marBottom w:val="0"/>
              <w:divBdr>
                <w:top w:val="none" w:sz="0" w:space="0" w:color="auto"/>
                <w:left w:val="none" w:sz="0" w:space="0" w:color="auto"/>
                <w:bottom w:val="none" w:sz="0" w:space="0" w:color="auto"/>
                <w:right w:val="none" w:sz="0" w:space="0" w:color="auto"/>
              </w:divBdr>
              <w:divsChild>
                <w:div w:id="1670643763">
                  <w:marLeft w:val="0"/>
                  <w:marRight w:val="0"/>
                  <w:marTop w:val="0"/>
                  <w:marBottom w:val="0"/>
                  <w:divBdr>
                    <w:top w:val="none" w:sz="0" w:space="0" w:color="auto"/>
                    <w:left w:val="none" w:sz="0" w:space="0" w:color="auto"/>
                    <w:bottom w:val="none" w:sz="0" w:space="0" w:color="auto"/>
                    <w:right w:val="none" w:sz="0" w:space="0" w:color="auto"/>
                  </w:divBdr>
                  <w:divsChild>
                    <w:div w:id="243221488">
                      <w:marLeft w:val="0"/>
                      <w:marRight w:val="0"/>
                      <w:marTop w:val="0"/>
                      <w:marBottom w:val="0"/>
                      <w:divBdr>
                        <w:top w:val="none" w:sz="0" w:space="0" w:color="auto"/>
                        <w:left w:val="none" w:sz="0" w:space="0" w:color="auto"/>
                        <w:bottom w:val="none" w:sz="0" w:space="0" w:color="auto"/>
                        <w:right w:val="none" w:sz="0" w:space="0" w:color="auto"/>
                      </w:divBdr>
                      <w:divsChild>
                        <w:div w:id="2520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0196">
                  <w:marLeft w:val="0"/>
                  <w:marRight w:val="0"/>
                  <w:marTop w:val="0"/>
                  <w:marBottom w:val="0"/>
                  <w:divBdr>
                    <w:top w:val="none" w:sz="0" w:space="0" w:color="auto"/>
                    <w:left w:val="none" w:sz="0" w:space="0" w:color="auto"/>
                    <w:bottom w:val="none" w:sz="0" w:space="0" w:color="auto"/>
                    <w:right w:val="none" w:sz="0" w:space="0" w:color="auto"/>
                  </w:divBdr>
                  <w:divsChild>
                    <w:div w:id="236212278">
                      <w:marLeft w:val="0"/>
                      <w:marRight w:val="0"/>
                      <w:marTop w:val="0"/>
                      <w:marBottom w:val="0"/>
                      <w:divBdr>
                        <w:top w:val="none" w:sz="0" w:space="0" w:color="auto"/>
                        <w:left w:val="none" w:sz="0" w:space="0" w:color="auto"/>
                        <w:bottom w:val="none" w:sz="0" w:space="0" w:color="auto"/>
                        <w:right w:val="none" w:sz="0" w:space="0" w:color="auto"/>
                      </w:divBdr>
                      <w:divsChild>
                        <w:div w:id="351078400">
                          <w:marLeft w:val="0"/>
                          <w:marRight w:val="0"/>
                          <w:marTop w:val="0"/>
                          <w:marBottom w:val="0"/>
                          <w:divBdr>
                            <w:top w:val="none" w:sz="0" w:space="0" w:color="auto"/>
                            <w:left w:val="none" w:sz="0" w:space="0" w:color="auto"/>
                            <w:bottom w:val="none" w:sz="0" w:space="0" w:color="auto"/>
                            <w:right w:val="none" w:sz="0" w:space="0" w:color="auto"/>
                          </w:divBdr>
                          <w:divsChild>
                            <w:div w:id="460733130">
                              <w:marLeft w:val="0"/>
                              <w:marRight w:val="0"/>
                              <w:marTop w:val="0"/>
                              <w:marBottom w:val="0"/>
                              <w:divBdr>
                                <w:top w:val="none" w:sz="0" w:space="0" w:color="auto"/>
                                <w:left w:val="none" w:sz="0" w:space="0" w:color="auto"/>
                                <w:bottom w:val="none" w:sz="0" w:space="0" w:color="auto"/>
                                <w:right w:val="none" w:sz="0" w:space="0" w:color="auto"/>
                              </w:divBdr>
                            </w:div>
                            <w:div w:id="1769692517">
                              <w:marLeft w:val="0"/>
                              <w:marRight w:val="0"/>
                              <w:marTop w:val="0"/>
                              <w:marBottom w:val="0"/>
                              <w:divBdr>
                                <w:top w:val="none" w:sz="0" w:space="0" w:color="auto"/>
                                <w:left w:val="none" w:sz="0" w:space="0" w:color="auto"/>
                                <w:bottom w:val="none" w:sz="0" w:space="0" w:color="auto"/>
                                <w:right w:val="none" w:sz="0" w:space="0" w:color="auto"/>
                              </w:divBdr>
                            </w:div>
                          </w:divsChild>
                        </w:div>
                        <w:div w:id="18709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94870">
      <w:bodyDiv w:val="1"/>
      <w:marLeft w:val="0"/>
      <w:marRight w:val="0"/>
      <w:marTop w:val="0"/>
      <w:marBottom w:val="0"/>
      <w:divBdr>
        <w:top w:val="none" w:sz="0" w:space="0" w:color="auto"/>
        <w:left w:val="none" w:sz="0" w:space="0" w:color="auto"/>
        <w:bottom w:val="none" w:sz="0" w:space="0" w:color="auto"/>
        <w:right w:val="none" w:sz="0" w:space="0" w:color="auto"/>
      </w:divBdr>
      <w:divsChild>
        <w:div w:id="853809622">
          <w:marLeft w:val="274"/>
          <w:marRight w:val="0"/>
          <w:marTop w:val="0"/>
          <w:marBottom w:val="0"/>
          <w:divBdr>
            <w:top w:val="none" w:sz="0" w:space="0" w:color="auto"/>
            <w:left w:val="none" w:sz="0" w:space="0" w:color="auto"/>
            <w:bottom w:val="none" w:sz="0" w:space="0" w:color="auto"/>
            <w:right w:val="none" w:sz="0" w:space="0" w:color="auto"/>
          </w:divBdr>
        </w:div>
        <w:div w:id="487132257">
          <w:marLeft w:val="274"/>
          <w:marRight w:val="0"/>
          <w:marTop w:val="0"/>
          <w:marBottom w:val="0"/>
          <w:divBdr>
            <w:top w:val="none" w:sz="0" w:space="0" w:color="auto"/>
            <w:left w:val="none" w:sz="0" w:space="0" w:color="auto"/>
            <w:bottom w:val="none" w:sz="0" w:space="0" w:color="auto"/>
            <w:right w:val="none" w:sz="0" w:space="0" w:color="auto"/>
          </w:divBdr>
        </w:div>
      </w:divsChild>
    </w:div>
    <w:div w:id="1976791089">
      <w:bodyDiv w:val="1"/>
      <w:marLeft w:val="0"/>
      <w:marRight w:val="0"/>
      <w:marTop w:val="0"/>
      <w:marBottom w:val="0"/>
      <w:divBdr>
        <w:top w:val="none" w:sz="0" w:space="0" w:color="auto"/>
        <w:left w:val="none" w:sz="0" w:space="0" w:color="auto"/>
        <w:bottom w:val="none" w:sz="0" w:space="0" w:color="auto"/>
        <w:right w:val="none" w:sz="0" w:space="0" w:color="auto"/>
      </w:divBdr>
      <w:divsChild>
        <w:div w:id="686716339">
          <w:marLeft w:val="0"/>
          <w:marRight w:val="0"/>
          <w:marTop w:val="0"/>
          <w:marBottom w:val="0"/>
          <w:divBdr>
            <w:top w:val="none" w:sz="0" w:space="0" w:color="auto"/>
            <w:left w:val="none" w:sz="0" w:space="0" w:color="auto"/>
            <w:bottom w:val="none" w:sz="0" w:space="0" w:color="auto"/>
            <w:right w:val="none" w:sz="0" w:space="0" w:color="auto"/>
          </w:divBdr>
          <w:divsChild>
            <w:div w:id="1449931289">
              <w:marLeft w:val="0"/>
              <w:marRight w:val="0"/>
              <w:marTop w:val="0"/>
              <w:marBottom w:val="0"/>
              <w:divBdr>
                <w:top w:val="none" w:sz="0" w:space="0" w:color="auto"/>
                <w:left w:val="none" w:sz="0" w:space="0" w:color="auto"/>
                <w:bottom w:val="none" w:sz="0" w:space="0" w:color="auto"/>
                <w:right w:val="none" w:sz="0" w:space="0" w:color="auto"/>
              </w:divBdr>
              <w:divsChild>
                <w:div w:id="551498227">
                  <w:marLeft w:val="0"/>
                  <w:marRight w:val="0"/>
                  <w:marTop w:val="0"/>
                  <w:marBottom w:val="0"/>
                  <w:divBdr>
                    <w:top w:val="none" w:sz="0" w:space="0" w:color="auto"/>
                    <w:left w:val="none" w:sz="0" w:space="0" w:color="auto"/>
                    <w:bottom w:val="none" w:sz="0" w:space="0" w:color="auto"/>
                    <w:right w:val="none" w:sz="0" w:space="0" w:color="auto"/>
                  </w:divBdr>
                  <w:divsChild>
                    <w:div w:id="117530438">
                      <w:marLeft w:val="0"/>
                      <w:marRight w:val="0"/>
                      <w:marTop w:val="0"/>
                      <w:marBottom w:val="0"/>
                      <w:divBdr>
                        <w:top w:val="none" w:sz="0" w:space="0" w:color="auto"/>
                        <w:left w:val="none" w:sz="0" w:space="0" w:color="auto"/>
                        <w:bottom w:val="none" w:sz="0" w:space="0" w:color="auto"/>
                        <w:right w:val="none" w:sz="0" w:space="0" w:color="auto"/>
                      </w:divBdr>
                      <w:divsChild>
                        <w:div w:id="14771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3406">
                  <w:marLeft w:val="0"/>
                  <w:marRight w:val="0"/>
                  <w:marTop w:val="0"/>
                  <w:marBottom w:val="0"/>
                  <w:divBdr>
                    <w:top w:val="none" w:sz="0" w:space="0" w:color="auto"/>
                    <w:left w:val="none" w:sz="0" w:space="0" w:color="auto"/>
                    <w:bottom w:val="none" w:sz="0" w:space="0" w:color="auto"/>
                    <w:right w:val="none" w:sz="0" w:space="0" w:color="auto"/>
                  </w:divBdr>
                </w:div>
              </w:divsChild>
            </w:div>
            <w:div w:id="2037660576">
              <w:marLeft w:val="0"/>
              <w:marRight w:val="0"/>
              <w:marTop w:val="0"/>
              <w:marBottom w:val="0"/>
              <w:divBdr>
                <w:top w:val="none" w:sz="0" w:space="0" w:color="auto"/>
                <w:left w:val="none" w:sz="0" w:space="0" w:color="auto"/>
                <w:bottom w:val="none" w:sz="0" w:space="0" w:color="auto"/>
                <w:right w:val="none" w:sz="0" w:space="0" w:color="auto"/>
              </w:divBdr>
            </w:div>
            <w:div w:id="1844930745">
              <w:marLeft w:val="0"/>
              <w:marRight w:val="0"/>
              <w:marTop w:val="0"/>
              <w:marBottom w:val="0"/>
              <w:divBdr>
                <w:top w:val="none" w:sz="0" w:space="0" w:color="auto"/>
                <w:left w:val="none" w:sz="0" w:space="0" w:color="auto"/>
                <w:bottom w:val="none" w:sz="0" w:space="0" w:color="auto"/>
                <w:right w:val="none" w:sz="0" w:space="0" w:color="auto"/>
              </w:divBdr>
              <w:divsChild>
                <w:div w:id="751856493">
                  <w:marLeft w:val="0"/>
                  <w:marRight w:val="0"/>
                  <w:marTop w:val="0"/>
                  <w:marBottom w:val="0"/>
                  <w:divBdr>
                    <w:top w:val="none" w:sz="0" w:space="0" w:color="auto"/>
                    <w:left w:val="none" w:sz="0" w:space="0" w:color="auto"/>
                    <w:bottom w:val="none" w:sz="0" w:space="0" w:color="auto"/>
                    <w:right w:val="none" w:sz="0" w:space="0" w:color="auto"/>
                  </w:divBdr>
                  <w:divsChild>
                    <w:div w:id="1773351720">
                      <w:marLeft w:val="0"/>
                      <w:marRight w:val="0"/>
                      <w:marTop w:val="0"/>
                      <w:marBottom w:val="0"/>
                      <w:divBdr>
                        <w:top w:val="none" w:sz="0" w:space="0" w:color="auto"/>
                        <w:left w:val="none" w:sz="0" w:space="0" w:color="auto"/>
                        <w:bottom w:val="none" w:sz="0" w:space="0" w:color="auto"/>
                        <w:right w:val="none" w:sz="0" w:space="0" w:color="auto"/>
                      </w:divBdr>
                      <w:divsChild>
                        <w:div w:id="1859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ven-college.ac.uk/the-college/projec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jects@craven-college.ac.uk" TargetMode="External"/><Relationship Id="rId12" Type="http://schemas.openxmlformats.org/officeDocument/2006/relationships/hyperlink" Target="https://safeguardingadults.co.uk/wp-content/uploads/2021/06/Safeguarding-Week-2021-Programme-overview.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servicedevelopment@northyorks.gov.uk" TargetMode="External"/><Relationship Id="rId11" Type="http://schemas.openxmlformats.org/officeDocument/2006/relationships/hyperlink" Target="mailto:sonia@pionerprojects.org.u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mma.paul@mbh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Mount</dc:creator>
  <cp:lastModifiedBy>Tracy Mount</cp:lastModifiedBy>
  <cp:revision>4</cp:revision>
  <cp:lastPrinted>2021-04-22T08:41:00Z</cp:lastPrinted>
  <dcterms:created xsi:type="dcterms:W3CDTF">2021-07-01T10:36:00Z</dcterms:created>
  <dcterms:modified xsi:type="dcterms:W3CDTF">2021-07-01T10:54:00Z</dcterms:modified>
</cp:coreProperties>
</file>