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9270F" w14:textId="14BC9E0F" w:rsidR="00166D67" w:rsidRDefault="00166D67" w:rsidP="00166D67">
      <w:pPr>
        <w:jc w:val="right"/>
      </w:pPr>
      <w:r>
        <w:rPr>
          <w:noProof/>
        </w:rPr>
        <w:drawing>
          <wp:inline distT="0" distB="0" distL="0" distR="0" wp14:anchorId="092DA026" wp14:editId="5D676BE3">
            <wp:extent cx="2286001"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1451" cy="690435"/>
                    </a:xfrm>
                    <a:prstGeom prst="rect">
                      <a:avLst/>
                    </a:prstGeom>
                    <a:noFill/>
                  </pic:spPr>
                </pic:pic>
              </a:graphicData>
            </a:graphic>
          </wp:inline>
        </w:drawing>
      </w:r>
    </w:p>
    <w:p w14:paraId="142CCA32" w14:textId="15558974" w:rsidR="00166D67" w:rsidRDefault="00166D67"/>
    <w:p w14:paraId="227C62A3" w14:textId="77777777" w:rsidR="000923EF" w:rsidRPr="00E22461" w:rsidRDefault="000923EF" w:rsidP="000923EF">
      <w:pPr>
        <w:rPr>
          <w:rFonts w:ascii="Arial" w:hAnsi="Arial" w:cs="Arial"/>
          <w:b/>
          <w:bCs/>
          <w:sz w:val="28"/>
          <w:szCs w:val="28"/>
        </w:rPr>
      </w:pPr>
      <w:bookmarkStart w:id="0" w:name="_Hlk144815984"/>
      <w:r w:rsidRPr="00E22461">
        <w:rPr>
          <w:rFonts w:ascii="Arial" w:hAnsi="Arial" w:cs="Arial"/>
          <w:b/>
          <w:bCs/>
          <w:sz w:val="28"/>
          <w:szCs w:val="28"/>
        </w:rPr>
        <w:t xml:space="preserve">Notes from Craven Communities Together Wider Forum  </w:t>
      </w:r>
    </w:p>
    <w:bookmarkEnd w:id="0"/>
    <w:p w14:paraId="6457C402" w14:textId="77777777" w:rsidR="00E340BE" w:rsidRPr="00843A57" w:rsidRDefault="00E340BE" w:rsidP="00E340BE">
      <w:pPr>
        <w:rPr>
          <w:rFonts w:ascii="Arial" w:hAnsi="Arial" w:cs="Arial"/>
          <w:b/>
          <w:bCs/>
          <w:sz w:val="28"/>
          <w:szCs w:val="28"/>
        </w:rPr>
      </w:pPr>
      <w:r>
        <w:rPr>
          <w:rFonts w:ascii="Arial" w:hAnsi="Arial" w:cs="Arial"/>
          <w:b/>
          <w:bCs/>
          <w:sz w:val="28"/>
          <w:szCs w:val="28"/>
        </w:rPr>
        <w:t xml:space="preserve">Dementia Support in Craven </w:t>
      </w:r>
    </w:p>
    <w:p w14:paraId="720AA824" w14:textId="2B144CF9" w:rsidR="00CB1480" w:rsidRPr="00CB1480" w:rsidRDefault="00CB1480" w:rsidP="00CB1480">
      <w:pPr>
        <w:rPr>
          <w:rFonts w:ascii="Arial" w:hAnsi="Arial" w:cs="Arial"/>
          <w:b/>
          <w:bCs/>
          <w:sz w:val="28"/>
          <w:szCs w:val="28"/>
        </w:rPr>
      </w:pPr>
      <w:r w:rsidRPr="00CB1480">
        <w:rPr>
          <w:rFonts w:ascii="Arial" w:hAnsi="Arial" w:cs="Arial"/>
          <w:b/>
          <w:bCs/>
          <w:sz w:val="28"/>
          <w:szCs w:val="28"/>
        </w:rPr>
        <w:t xml:space="preserve">Wednesday, </w:t>
      </w:r>
      <w:r w:rsidR="00D11FA1">
        <w:rPr>
          <w:rFonts w:ascii="Arial" w:hAnsi="Arial" w:cs="Arial"/>
          <w:b/>
          <w:bCs/>
          <w:sz w:val="28"/>
          <w:szCs w:val="28"/>
        </w:rPr>
        <w:t>17</w:t>
      </w:r>
      <w:r w:rsidR="00D11FA1" w:rsidRPr="00D11FA1">
        <w:rPr>
          <w:rFonts w:ascii="Arial" w:hAnsi="Arial" w:cs="Arial"/>
          <w:b/>
          <w:bCs/>
          <w:sz w:val="28"/>
          <w:szCs w:val="28"/>
          <w:vertAlign w:val="superscript"/>
        </w:rPr>
        <w:t>th</w:t>
      </w:r>
      <w:r w:rsidR="00D11FA1">
        <w:rPr>
          <w:rFonts w:ascii="Arial" w:hAnsi="Arial" w:cs="Arial"/>
          <w:b/>
          <w:bCs/>
          <w:sz w:val="28"/>
          <w:szCs w:val="28"/>
        </w:rPr>
        <w:t xml:space="preserve"> </w:t>
      </w:r>
      <w:proofErr w:type="gramStart"/>
      <w:r w:rsidR="00D11FA1">
        <w:rPr>
          <w:rFonts w:ascii="Arial" w:hAnsi="Arial" w:cs="Arial"/>
          <w:b/>
          <w:bCs/>
          <w:sz w:val="28"/>
          <w:szCs w:val="28"/>
        </w:rPr>
        <w:t xml:space="preserve">January </w:t>
      </w:r>
      <w:r w:rsidRPr="00CB1480">
        <w:rPr>
          <w:rFonts w:ascii="Arial" w:hAnsi="Arial" w:cs="Arial"/>
          <w:b/>
          <w:bCs/>
          <w:sz w:val="28"/>
          <w:szCs w:val="28"/>
        </w:rPr>
        <w:t>,</w:t>
      </w:r>
      <w:proofErr w:type="gramEnd"/>
      <w:r w:rsidRPr="00CB1480">
        <w:rPr>
          <w:rFonts w:ascii="Arial" w:hAnsi="Arial" w:cs="Arial"/>
          <w:b/>
          <w:bCs/>
          <w:sz w:val="28"/>
          <w:szCs w:val="28"/>
        </w:rPr>
        <w:t xml:space="preserve"> 10am – 12 noon </w:t>
      </w:r>
    </w:p>
    <w:p w14:paraId="2DFCFAE2" w14:textId="6C4CB359" w:rsidR="000923EF" w:rsidRDefault="00CB1480" w:rsidP="00CB1480">
      <w:pPr>
        <w:rPr>
          <w:rFonts w:ascii="Arial" w:hAnsi="Arial" w:cs="Arial"/>
          <w:b/>
          <w:bCs/>
          <w:sz w:val="28"/>
          <w:szCs w:val="28"/>
        </w:rPr>
      </w:pPr>
      <w:r w:rsidRPr="00CB1480">
        <w:rPr>
          <w:rFonts w:ascii="Arial" w:hAnsi="Arial" w:cs="Arial"/>
          <w:b/>
          <w:bCs/>
          <w:sz w:val="28"/>
          <w:szCs w:val="28"/>
        </w:rPr>
        <w:t>Microsoft Teams</w:t>
      </w:r>
    </w:p>
    <w:p w14:paraId="2F3BFB8C" w14:textId="77777777" w:rsidR="00D11FA1" w:rsidRDefault="00D11FA1" w:rsidP="00CB1480">
      <w:pPr>
        <w:rPr>
          <w:rFonts w:ascii="Arial" w:hAnsi="Arial" w:cs="Arial"/>
          <w:b/>
          <w:bCs/>
          <w:sz w:val="28"/>
          <w:szCs w:val="28"/>
        </w:rPr>
      </w:pPr>
    </w:p>
    <w:p w14:paraId="5D318DFC" w14:textId="77777777" w:rsidR="000923EF" w:rsidRPr="00E22461" w:rsidRDefault="000923EF" w:rsidP="000923EF">
      <w:pPr>
        <w:rPr>
          <w:rFonts w:ascii="Arial" w:hAnsi="Arial" w:cs="Arial"/>
          <w:b/>
          <w:bCs/>
          <w:sz w:val="24"/>
          <w:szCs w:val="24"/>
        </w:rPr>
      </w:pPr>
      <w:r w:rsidRPr="00E22461">
        <w:rPr>
          <w:rFonts w:ascii="Arial" w:hAnsi="Arial" w:cs="Arial"/>
          <w:b/>
          <w:bCs/>
          <w:sz w:val="24"/>
          <w:szCs w:val="24"/>
        </w:rPr>
        <w:t>1) Welcome and introductions</w:t>
      </w:r>
    </w:p>
    <w:p w14:paraId="5120ED3D" w14:textId="6603E6D9" w:rsidR="000923EF" w:rsidRDefault="000923EF" w:rsidP="00124C66">
      <w:pPr>
        <w:rPr>
          <w:rFonts w:ascii="Arial" w:hAnsi="Arial" w:cs="Arial"/>
          <w:sz w:val="24"/>
          <w:szCs w:val="24"/>
        </w:rPr>
      </w:pPr>
      <w:r>
        <w:rPr>
          <w:rFonts w:ascii="Arial" w:hAnsi="Arial" w:cs="Arial"/>
          <w:sz w:val="24"/>
          <w:szCs w:val="24"/>
        </w:rPr>
        <w:t xml:space="preserve">Dena </w:t>
      </w:r>
      <w:r w:rsidRPr="00E22461">
        <w:rPr>
          <w:rFonts w:ascii="Arial" w:hAnsi="Arial" w:cs="Arial"/>
          <w:sz w:val="24"/>
          <w:szCs w:val="24"/>
        </w:rPr>
        <w:t xml:space="preserve">welcomed all to the meeting </w:t>
      </w:r>
      <w:r w:rsidR="00124C66">
        <w:rPr>
          <w:rFonts w:ascii="Arial" w:hAnsi="Arial" w:cs="Arial"/>
          <w:sz w:val="24"/>
          <w:szCs w:val="24"/>
        </w:rPr>
        <w:t xml:space="preserve">which focuses on Dementia Services </w:t>
      </w:r>
      <w:r w:rsidRPr="00E22461">
        <w:rPr>
          <w:rFonts w:ascii="Arial" w:hAnsi="Arial" w:cs="Arial"/>
          <w:sz w:val="24"/>
          <w:szCs w:val="24"/>
        </w:rPr>
        <w:t>and invited attendees to introduce themselves in the chat.</w:t>
      </w:r>
      <w:r w:rsidR="007930F4">
        <w:rPr>
          <w:rFonts w:ascii="Arial" w:hAnsi="Arial" w:cs="Arial"/>
          <w:sz w:val="24"/>
          <w:szCs w:val="24"/>
        </w:rPr>
        <w:t xml:space="preserve"> </w:t>
      </w:r>
    </w:p>
    <w:p w14:paraId="773A1E30" w14:textId="52536CFB" w:rsidR="000923EF" w:rsidRDefault="000923EF" w:rsidP="000923EF">
      <w:pPr>
        <w:rPr>
          <w:rFonts w:ascii="Arial" w:hAnsi="Arial" w:cs="Arial"/>
          <w:sz w:val="24"/>
          <w:szCs w:val="24"/>
        </w:rPr>
      </w:pPr>
    </w:p>
    <w:p w14:paraId="512F35E2" w14:textId="2588F724" w:rsidR="000923EF" w:rsidRPr="00B52C78" w:rsidRDefault="000923EF" w:rsidP="000923EF">
      <w:pPr>
        <w:rPr>
          <w:rFonts w:ascii="Arial" w:hAnsi="Arial" w:cs="Arial"/>
          <w:b/>
          <w:bCs/>
          <w:sz w:val="24"/>
          <w:szCs w:val="24"/>
        </w:rPr>
      </w:pPr>
      <w:r w:rsidRPr="00B52C78">
        <w:rPr>
          <w:rFonts w:ascii="Arial" w:hAnsi="Arial" w:cs="Arial"/>
          <w:b/>
          <w:bCs/>
          <w:sz w:val="24"/>
          <w:szCs w:val="24"/>
        </w:rPr>
        <w:t xml:space="preserve">2) General Update from Co-ordinators Group </w:t>
      </w:r>
    </w:p>
    <w:p w14:paraId="25235373" w14:textId="5EA7627D" w:rsidR="000D1FE1" w:rsidRPr="00B12FAB" w:rsidRDefault="00124C66" w:rsidP="000923EF">
      <w:pPr>
        <w:rPr>
          <w:rFonts w:ascii="Arial" w:hAnsi="Arial" w:cs="Arial"/>
          <w:sz w:val="24"/>
          <w:szCs w:val="24"/>
        </w:rPr>
      </w:pPr>
      <w:r w:rsidRPr="00B12FAB">
        <w:rPr>
          <w:rFonts w:ascii="Arial" w:hAnsi="Arial" w:cs="Arial"/>
          <w:sz w:val="24"/>
          <w:szCs w:val="24"/>
        </w:rPr>
        <w:t>Dena</w:t>
      </w:r>
      <w:r w:rsidR="000D1FE1" w:rsidRPr="00B12FAB">
        <w:rPr>
          <w:rFonts w:ascii="Arial" w:hAnsi="Arial" w:cs="Arial"/>
          <w:sz w:val="24"/>
          <w:szCs w:val="24"/>
        </w:rPr>
        <w:t xml:space="preserve"> gave a brief update on subjects discussed at </w:t>
      </w:r>
      <w:r w:rsidR="00B12FAB" w:rsidRPr="00B12FAB">
        <w:rPr>
          <w:rFonts w:ascii="Arial" w:hAnsi="Arial" w:cs="Arial"/>
          <w:sz w:val="24"/>
          <w:szCs w:val="24"/>
        </w:rPr>
        <w:t>January</w:t>
      </w:r>
      <w:r w:rsidR="000D1FE1" w:rsidRPr="00B12FAB">
        <w:rPr>
          <w:rFonts w:ascii="Arial" w:hAnsi="Arial" w:cs="Arial"/>
          <w:sz w:val="24"/>
          <w:szCs w:val="24"/>
        </w:rPr>
        <w:t xml:space="preserve"> Co-ordinators Group.</w:t>
      </w:r>
    </w:p>
    <w:p w14:paraId="2C6D0E24" w14:textId="3C82F487" w:rsidR="00B12FAB" w:rsidRPr="00B12FAB" w:rsidRDefault="00B12FAB" w:rsidP="000923EF">
      <w:pPr>
        <w:rPr>
          <w:rFonts w:ascii="Arial" w:hAnsi="Arial" w:cs="Arial"/>
          <w:sz w:val="24"/>
          <w:szCs w:val="24"/>
        </w:rPr>
      </w:pPr>
      <w:r w:rsidRPr="00B12FAB">
        <w:rPr>
          <w:rFonts w:ascii="Arial" w:hAnsi="Arial" w:cs="Arial"/>
          <w:sz w:val="24"/>
          <w:szCs w:val="24"/>
        </w:rPr>
        <w:t xml:space="preserve">The key topic of discussion was funding, Craven is one of 13 Community partnerships across Bradford &amp; Craven, next year budgets will be tighter and there will only be funding for small grants and infrastructure costs of running the partnership. </w:t>
      </w:r>
    </w:p>
    <w:p w14:paraId="1968E713" w14:textId="77777777" w:rsidR="00B12FAB" w:rsidRPr="00B12FAB" w:rsidRDefault="00B12FAB" w:rsidP="000923EF">
      <w:pPr>
        <w:rPr>
          <w:rFonts w:ascii="Arial" w:hAnsi="Arial" w:cs="Arial"/>
          <w:sz w:val="24"/>
          <w:szCs w:val="24"/>
        </w:rPr>
      </w:pPr>
    </w:p>
    <w:p w14:paraId="7D5A96F1" w14:textId="132ADF1A" w:rsidR="00B12FAB" w:rsidRPr="00B12FAB" w:rsidRDefault="00B12FAB" w:rsidP="000923EF">
      <w:pPr>
        <w:rPr>
          <w:rFonts w:ascii="Arial" w:hAnsi="Arial" w:cs="Arial"/>
          <w:sz w:val="24"/>
          <w:szCs w:val="24"/>
        </w:rPr>
      </w:pPr>
      <w:r w:rsidRPr="00B12FAB">
        <w:rPr>
          <w:rFonts w:ascii="Arial" w:hAnsi="Arial" w:cs="Arial"/>
          <w:sz w:val="24"/>
          <w:szCs w:val="24"/>
        </w:rPr>
        <w:t xml:space="preserve">There is some surplus funding from the current year and proposals for how this will be allocated will be circulated to the wider partnership for feedback. </w:t>
      </w:r>
    </w:p>
    <w:p w14:paraId="13EEA532" w14:textId="77777777" w:rsidR="000D1FE1" w:rsidRDefault="000D1FE1" w:rsidP="000923EF">
      <w:pPr>
        <w:rPr>
          <w:rFonts w:ascii="Arial" w:hAnsi="Arial" w:cs="Arial"/>
          <w:color w:val="FF0000"/>
          <w:sz w:val="24"/>
          <w:szCs w:val="24"/>
        </w:rPr>
      </w:pPr>
    </w:p>
    <w:p w14:paraId="18E73BCD" w14:textId="77777777" w:rsidR="00E846A8" w:rsidRPr="00E340BE" w:rsidRDefault="00E846A8" w:rsidP="000923EF">
      <w:pPr>
        <w:rPr>
          <w:rFonts w:ascii="Arial" w:hAnsi="Arial" w:cs="Arial"/>
          <w:color w:val="FF0000"/>
          <w:sz w:val="24"/>
          <w:szCs w:val="24"/>
        </w:rPr>
      </w:pPr>
    </w:p>
    <w:p w14:paraId="043A340C" w14:textId="41816253" w:rsidR="00E340BE" w:rsidRPr="00124C66" w:rsidRDefault="000923EF" w:rsidP="00E340BE">
      <w:pPr>
        <w:rPr>
          <w:rFonts w:ascii="Arial" w:hAnsi="Arial" w:cs="Arial"/>
          <w:b/>
          <w:bCs/>
          <w:sz w:val="24"/>
          <w:szCs w:val="24"/>
        </w:rPr>
      </w:pPr>
      <w:r w:rsidRPr="00124C66">
        <w:rPr>
          <w:rFonts w:ascii="Arial" w:hAnsi="Arial" w:cs="Arial"/>
          <w:b/>
          <w:bCs/>
          <w:sz w:val="24"/>
          <w:szCs w:val="24"/>
        </w:rPr>
        <w:t xml:space="preserve">3) </w:t>
      </w:r>
      <w:r w:rsidR="00E340BE" w:rsidRPr="00124C66">
        <w:rPr>
          <w:rFonts w:ascii="Arial" w:hAnsi="Arial" w:cs="Arial"/>
          <w:b/>
          <w:bCs/>
          <w:sz w:val="24"/>
          <w:szCs w:val="24"/>
        </w:rPr>
        <w:t>Dementia Awarenes</w:t>
      </w:r>
      <w:r w:rsidR="00E340BE" w:rsidRPr="00124C66">
        <w:rPr>
          <w:rFonts w:ascii="Arial" w:hAnsi="Arial" w:cs="Arial"/>
          <w:b/>
          <w:bCs/>
          <w:sz w:val="24"/>
          <w:szCs w:val="24"/>
        </w:rPr>
        <w:t>s</w:t>
      </w:r>
    </w:p>
    <w:p w14:paraId="09CF4248" w14:textId="44B47105" w:rsidR="00B12FAB" w:rsidRDefault="00B12FAB" w:rsidP="00E340BE">
      <w:pPr>
        <w:rPr>
          <w:rFonts w:ascii="Arial" w:hAnsi="Arial" w:cs="Arial"/>
          <w:sz w:val="24"/>
          <w:szCs w:val="24"/>
        </w:rPr>
      </w:pPr>
      <w:r w:rsidRPr="00B93CFA">
        <w:rPr>
          <w:rFonts w:ascii="Arial" w:hAnsi="Arial" w:cs="Arial"/>
          <w:sz w:val="24"/>
          <w:szCs w:val="24"/>
        </w:rPr>
        <w:t>Claire Burke</w:t>
      </w:r>
      <w:r>
        <w:rPr>
          <w:rFonts w:ascii="Arial" w:hAnsi="Arial" w:cs="Arial"/>
          <w:sz w:val="24"/>
          <w:szCs w:val="24"/>
        </w:rPr>
        <w:t xml:space="preserve"> from </w:t>
      </w:r>
      <w:r w:rsidRPr="00B93CFA">
        <w:rPr>
          <w:rFonts w:ascii="Arial" w:hAnsi="Arial" w:cs="Arial"/>
          <w:sz w:val="24"/>
          <w:szCs w:val="24"/>
        </w:rPr>
        <w:t xml:space="preserve">Dementia Forward </w:t>
      </w:r>
      <w:r>
        <w:rPr>
          <w:rFonts w:ascii="Arial" w:hAnsi="Arial" w:cs="Arial"/>
          <w:sz w:val="24"/>
          <w:szCs w:val="24"/>
        </w:rPr>
        <w:t>gave a presentation giving the history of De</w:t>
      </w:r>
      <w:r w:rsidR="00E340BE" w:rsidRPr="00B93CFA">
        <w:rPr>
          <w:rFonts w:ascii="Arial" w:hAnsi="Arial" w:cs="Arial"/>
          <w:sz w:val="24"/>
          <w:szCs w:val="24"/>
        </w:rPr>
        <w:t xml:space="preserve">mentia Forward </w:t>
      </w:r>
      <w:r>
        <w:rPr>
          <w:rFonts w:ascii="Arial" w:hAnsi="Arial" w:cs="Arial"/>
          <w:sz w:val="24"/>
          <w:szCs w:val="24"/>
        </w:rPr>
        <w:t>and an overview of its current services</w:t>
      </w:r>
      <w:r w:rsidR="007379A5">
        <w:rPr>
          <w:rFonts w:ascii="Arial" w:hAnsi="Arial" w:cs="Arial"/>
          <w:sz w:val="24"/>
          <w:szCs w:val="24"/>
        </w:rPr>
        <w:t xml:space="preserve"> and community initiatives in Skipton and Settle to support people living with dementia. </w:t>
      </w:r>
    </w:p>
    <w:p w14:paraId="52BFF48A" w14:textId="77777777" w:rsidR="001B3734" w:rsidRDefault="001B3734" w:rsidP="00E340BE">
      <w:pPr>
        <w:rPr>
          <w:rFonts w:ascii="Arial" w:hAnsi="Arial" w:cs="Arial"/>
          <w:sz w:val="24"/>
          <w:szCs w:val="24"/>
        </w:rPr>
      </w:pPr>
    </w:p>
    <w:p w14:paraId="2C3F0164" w14:textId="448FC887" w:rsidR="001B3734" w:rsidRDefault="001B3734" w:rsidP="00E340BE">
      <w:pPr>
        <w:rPr>
          <w:rFonts w:ascii="Arial" w:hAnsi="Arial" w:cs="Arial"/>
          <w:sz w:val="24"/>
          <w:szCs w:val="24"/>
        </w:rPr>
      </w:pPr>
      <w:r>
        <w:rPr>
          <w:rFonts w:ascii="Arial" w:hAnsi="Arial" w:cs="Arial"/>
          <w:sz w:val="24"/>
          <w:szCs w:val="24"/>
        </w:rPr>
        <w:t xml:space="preserve">Copy of the presentation available on Compass Craven </w:t>
      </w:r>
    </w:p>
    <w:p w14:paraId="663D01AD" w14:textId="77777777" w:rsidR="00B12FAB" w:rsidRDefault="00B12FAB" w:rsidP="00E340BE">
      <w:pPr>
        <w:rPr>
          <w:rFonts w:ascii="Arial" w:hAnsi="Arial" w:cs="Arial"/>
          <w:sz w:val="24"/>
          <w:szCs w:val="24"/>
        </w:rPr>
      </w:pPr>
    </w:p>
    <w:p w14:paraId="37A74EE9" w14:textId="77777777" w:rsidR="00E846A8" w:rsidRDefault="00E846A8" w:rsidP="00E340BE">
      <w:pPr>
        <w:rPr>
          <w:rFonts w:ascii="Arial" w:hAnsi="Arial" w:cs="Arial"/>
          <w:sz w:val="24"/>
          <w:szCs w:val="24"/>
        </w:rPr>
      </w:pPr>
    </w:p>
    <w:p w14:paraId="3FA2C812" w14:textId="77777777" w:rsidR="00124C66" w:rsidRPr="00B93CFA" w:rsidRDefault="000923EF" w:rsidP="00124C66">
      <w:pPr>
        <w:rPr>
          <w:rFonts w:ascii="Arial" w:hAnsi="Arial" w:cs="Arial"/>
          <w:sz w:val="24"/>
          <w:szCs w:val="24"/>
        </w:rPr>
      </w:pPr>
      <w:r w:rsidRPr="00B52C78">
        <w:rPr>
          <w:rFonts w:ascii="Arial" w:hAnsi="Arial" w:cs="Arial"/>
          <w:b/>
          <w:bCs/>
          <w:sz w:val="24"/>
          <w:szCs w:val="24"/>
        </w:rPr>
        <w:t xml:space="preserve">4) </w:t>
      </w:r>
      <w:r w:rsidR="00124C66" w:rsidRPr="00124C66">
        <w:rPr>
          <w:rFonts w:ascii="Arial" w:hAnsi="Arial" w:cs="Arial"/>
          <w:b/>
          <w:bCs/>
          <w:sz w:val="24"/>
          <w:szCs w:val="24"/>
        </w:rPr>
        <w:t>Young Onset Dementia Services</w:t>
      </w:r>
      <w:r w:rsidR="00124C66">
        <w:rPr>
          <w:rFonts w:ascii="Arial" w:hAnsi="Arial" w:cs="Arial"/>
          <w:sz w:val="24"/>
          <w:szCs w:val="24"/>
        </w:rPr>
        <w:t xml:space="preserve"> </w:t>
      </w:r>
    </w:p>
    <w:p w14:paraId="57961650" w14:textId="369D9D51" w:rsidR="00CA36A7" w:rsidRDefault="00CA36A7" w:rsidP="00CA36A7">
      <w:pPr>
        <w:rPr>
          <w:rFonts w:ascii="Arial" w:hAnsi="Arial" w:cs="Arial"/>
          <w:sz w:val="24"/>
          <w:szCs w:val="24"/>
        </w:rPr>
      </w:pPr>
      <w:r w:rsidRPr="00B93CFA">
        <w:rPr>
          <w:rFonts w:ascii="Arial" w:hAnsi="Arial" w:cs="Arial"/>
          <w:sz w:val="24"/>
          <w:szCs w:val="24"/>
        </w:rPr>
        <w:t>Karen Thomas</w:t>
      </w:r>
      <w:r w:rsidR="00997874">
        <w:rPr>
          <w:rFonts w:ascii="Arial" w:hAnsi="Arial" w:cs="Arial"/>
          <w:sz w:val="24"/>
          <w:szCs w:val="24"/>
        </w:rPr>
        <w:t xml:space="preserve"> from </w:t>
      </w:r>
      <w:r w:rsidRPr="00B93CFA">
        <w:rPr>
          <w:rFonts w:ascii="Arial" w:hAnsi="Arial" w:cs="Arial"/>
          <w:sz w:val="24"/>
          <w:szCs w:val="24"/>
        </w:rPr>
        <w:t>Dementia Forward</w:t>
      </w:r>
      <w:r>
        <w:rPr>
          <w:rFonts w:ascii="Arial" w:hAnsi="Arial" w:cs="Arial"/>
          <w:sz w:val="24"/>
          <w:szCs w:val="24"/>
        </w:rPr>
        <w:t xml:space="preserve"> </w:t>
      </w:r>
      <w:r w:rsidR="00997874">
        <w:rPr>
          <w:rFonts w:ascii="Arial" w:hAnsi="Arial" w:cs="Arial"/>
          <w:sz w:val="24"/>
          <w:szCs w:val="24"/>
        </w:rPr>
        <w:t xml:space="preserve">spoke about their bespoke Young Onset Service. Service is for people who are younger than 65 when initially experiencing symptoms. Youngest person they have supported was 37 generally people are in their 50s and early 60s. can take along time for diagnosis as often misdiagnosed as not expecting symptoms to relate to dementia at a younger age. </w:t>
      </w:r>
    </w:p>
    <w:p w14:paraId="4099811B" w14:textId="77777777" w:rsidR="00CA36A7" w:rsidRDefault="00CA36A7" w:rsidP="00124C66">
      <w:pPr>
        <w:rPr>
          <w:rFonts w:ascii="Arial" w:hAnsi="Arial" w:cs="Arial"/>
          <w:sz w:val="24"/>
          <w:szCs w:val="24"/>
        </w:rPr>
      </w:pPr>
    </w:p>
    <w:p w14:paraId="06DB98FD" w14:textId="67B8C9D5" w:rsidR="00997874" w:rsidRDefault="00997874" w:rsidP="00124C66">
      <w:pPr>
        <w:rPr>
          <w:rFonts w:ascii="Arial" w:hAnsi="Arial" w:cs="Arial"/>
          <w:sz w:val="24"/>
          <w:szCs w:val="24"/>
        </w:rPr>
      </w:pPr>
      <w:r>
        <w:rPr>
          <w:rFonts w:ascii="Arial" w:hAnsi="Arial" w:cs="Arial"/>
          <w:sz w:val="24"/>
          <w:szCs w:val="24"/>
        </w:rPr>
        <w:t>Young onset hits people when they have busy lives, still at work, with children at home, not pension age, partner and friends still working, may still be paying mortgage,</w:t>
      </w:r>
      <w:r w:rsidR="007D32FC">
        <w:rPr>
          <w:rFonts w:ascii="Arial" w:hAnsi="Arial" w:cs="Arial"/>
          <w:sz w:val="24"/>
          <w:szCs w:val="24"/>
        </w:rPr>
        <w:t xml:space="preserve"> </w:t>
      </w:r>
      <w:r>
        <w:rPr>
          <w:rFonts w:ascii="Arial" w:hAnsi="Arial" w:cs="Arial"/>
          <w:sz w:val="24"/>
          <w:szCs w:val="24"/>
        </w:rPr>
        <w:t xml:space="preserve">may be caring for parents, so can be difficult financially and no one at home to help with care. </w:t>
      </w:r>
    </w:p>
    <w:p w14:paraId="2303AFF5" w14:textId="77777777" w:rsidR="00997874" w:rsidRDefault="00997874" w:rsidP="00124C66">
      <w:pPr>
        <w:rPr>
          <w:rFonts w:ascii="Arial" w:hAnsi="Arial" w:cs="Arial"/>
          <w:sz w:val="24"/>
          <w:szCs w:val="24"/>
        </w:rPr>
      </w:pPr>
    </w:p>
    <w:p w14:paraId="1C026589" w14:textId="4E3CB4D7" w:rsidR="00997874" w:rsidRDefault="00997874" w:rsidP="00124C66">
      <w:pPr>
        <w:rPr>
          <w:rFonts w:ascii="Arial" w:hAnsi="Arial" w:cs="Arial"/>
          <w:sz w:val="24"/>
          <w:szCs w:val="24"/>
        </w:rPr>
      </w:pPr>
      <w:r>
        <w:rPr>
          <w:rFonts w:ascii="Arial" w:hAnsi="Arial" w:cs="Arial"/>
          <w:sz w:val="24"/>
          <w:szCs w:val="24"/>
        </w:rPr>
        <w:t xml:space="preserve">Aim to keep people living well and support them to carry on doing the things they want to. </w:t>
      </w:r>
    </w:p>
    <w:p w14:paraId="738F5CF1" w14:textId="77777777" w:rsidR="00997874" w:rsidRDefault="00997874" w:rsidP="00124C66">
      <w:pPr>
        <w:rPr>
          <w:rFonts w:ascii="Arial" w:hAnsi="Arial" w:cs="Arial"/>
          <w:sz w:val="24"/>
          <w:szCs w:val="24"/>
        </w:rPr>
      </w:pPr>
    </w:p>
    <w:p w14:paraId="7D433D6D" w14:textId="4D417EB7" w:rsidR="00997874" w:rsidRDefault="00997874" w:rsidP="00124C66">
      <w:pPr>
        <w:rPr>
          <w:rFonts w:ascii="Arial" w:hAnsi="Arial" w:cs="Arial"/>
          <w:sz w:val="24"/>
          <w:szCs w:val="24"/>
        </w:rPr>
      </w:pPr>
      <w:r>
        <w:rPr>
          <w:rFonts w:ascii="Arial" w:hAnsi="Arial" w:cs="Arial"/>
          <w:sz w:val="24"/>
          <w:szCs w:val="24"/>
        </w:rPr>
        <w:lastRenderedPageBreak/>
        <w:t>Try to provide a service with people of a similar age so they can meet with peers</w:t>
      </w:r>
      <w:r w:rsidR="006E6D1E">
        <w:rPr>
          <w:rFonts w:ascii="Arial" w:hAnsi="Arial" w:cs="Arial"/>
          <w:sz w:val="24"/>
          <w:szCs w:val="24"/>
        </w:rPr>
        <w:t xml:space="preserve"> who they have things in common with. </w:t>
      </w:r>
      <w:r>
        <w:rPr>
          <w:rFonts w:ascii="Arial" w:hAnsi="Arial" w:cs="Arial"/>
          <w:sz w:val="24"/>
          <w:szCs w:val="24"/>
        </w:rPr>
        <w:t xml:space="preserve"> </w:t>
      </w:r>
    </w:p>
    <w:p w14:paraId="75B62CCC" w14:textId="77777777" w:rsidR="006E6D1E" w:rsidRDefault="006E6D1E" w:rsidP="00124C66">
      <w:pPr>
        <w:rPr>
          <w:rFonts w:ascii="Arial" w:hAnsi="Arial" w:cs="Arial"/>
          <w:sz w:val="24"/>
          <w:szCs w:val="24"/>
        </w:rPr>
      </w:pPr>
    </w:p>
    <w:p w14:paraId="2E76D7BF" w14:textId="744A676E" w:rsidR="006E6D1E" w:rsidRDefault="006E6D1E" w:rsidP="00124C66">
      <w:pPr>
        <w:rPr>
          <w:rFonts w:ascii="Arial" w:hAnsi="Arial" w:cs="Arial"/>
          <w:sz w:val="24"/>
          <w:szCs w:val="24"/>
        </w:rPr>
      </w:pPr>
      <w:r>
        <w:rPr>
          <w:rFonts w:ascii="Arial" w:hAnsi="Arial" w:cs="Arial"/>
          <w:sz w:val="24"/>
          <w:szCs w:val="24"/>
        </w:rPr>
        <w:t>Currently have 31 clients with early onset dementia in Craven</w:t>
      </w:r>
      <w:r w:rsidR="007D32FC">
        <w:rPr>
          <w:rFonts w:ascii="Arial" w:hAnsi="Arial" w:cs="Arial"/>
          <w:sz w:val="24"/>
          <w:szCs w:val="24"/>
        </w:rPr>
        <w:t xml:space="preserve">. </w:t>
      </w:r>
    </w:p>
    <w:p w14:paraId="39847D6A" w14:textId="77777777" w:rsidR="006E6D1E" w:rsidRDefault="006E6D1E" w:rsidP="00124C66">
      <w:pPr>
        <w:rPr>
          <w:rFonts w:ascii="Arial" w:hAnsi="Arial" w:cs="Arial"/>
          <w:sz w:val="24"/>
          <w:szCs w:val="24"/>
        </w:rPr>
      </w:pPr>
    </w:p>
    <w:p w14:paraId="76066A63" w14:textId="6EF828CB" w:rsidR="006E6D1E" w:rsidRDefault="006E6D1E" w:rsidP="00124C66">
      <w:pPr>
        <w:rPr>
          <w:rFonts w:ascii="Arial" w:hAnsi="Arial" w:cs="Arial"/>
          <w:sz w:val="24"/>
          <w:szCs w:val="24"/>
        </w:rPr>
      </w:pPr>
      <w:r>
        <w:rPr>
          <w:rFonts w:ascii="Arial" w:hAnsi="Arial" w:cs="Arial"/>
          <w:sz w:val="24"/>
          <w:szCs w:val="24"/>
        </w:rPr>
        <w:t xml:space="preserve">Have a lottery funded groups called Time Out Together which involved wellbeing days out in the community, activities such as walks, art galleries, climbing, cinema as people often still very physically fit and active, will be starting a Craven </w:t>
      </w:r>
      <w:r>
        <w:rPr>
          <w:rFonts w:ascii="Arial" w:hAnsi="Arial" w:cs="Arial"/>
          <w:sz w:val="24"/>
          <w:szCs w:val="24"/>
        </w:rPr>
        <w:t xml:space="preserve">Time Out Together </w:t>
      </w:r>
      <w:r>
        <w:rPr>
          <w:rFonts w:ascii="Arial" w:hAnsi="Arial" w:cs="Arial"/>
          <w:sz w:val="24"/>
          <w:szCs w:val="24"/>
        </w:rPr>
        <w:t xml:space="preserve">group in February. </w:t>
      </w:r>
    </w:p>
    <w:p w14:paraId="3BB16702" w14:textId="77777777" w:rsidR="00CA36A7" w:rsidRDefault="00CA36A7" w:rsidP="00124C66">
      <w:pPr>
        <w:rPr>
          <w:rFonts w:ascii="Arial" w:hAnsi="Arial" w:cs="Arial"/>
          <w:sz w:val="24"/>
          <w:szCs w:val="24"/>
        </w:rPr>
      </w:pPr>
    </w:p>
    <w:p w14:paraId="64421FCB" w14:textId="6A9A21AC" w:rsidR="006E6D1E" w:rsidRPr="007D32FC" w:rsidRDefault="006E6D1E" w:rsidP="00124C66">
      <w:pPr>
        <w:rPr>
          <w:rFonts w:ascii="Arial" w:hAnsi="Arial" w:cs="Arial"/>
          <w:sz w:val="24"/>
          <w:szCs w:val="24"/>
        </w:rPr>
      </w:pPr>
      <w:r w:rsidRPr="007D32FC">
        <w:rPr>
          <w:rFonts w:ascii="Arial" w:hAnsi="Arial" w:cs="Arial"/>
          <w:sz w:val="24"/>
          <w:szCs w:val="24"/>
        </w:rPr>
        <w:t xml:space="preserve">Also developing an early onset hub in North </w:t>
      </w:r>
      <w:r w:rsidR="007D32FC" w:rsidRPr="007D32FC">
        <w:rPr>
          <w:rFonts w:ascii="Arial" w:hAnsi="Arial" w:cs="Arial"/>
          <w:sz w:val="24"/>
          <w:szCs w:val="24"/>
        </w:rPr>
        <w:t>Yorkshire but</w:t>
      </w:r>
      <w:r w:rsidRPr="007D32FC">
        <w:rPr>
          <w:rFonts w:ascii="Arial" w:hAnsi="Arial" w:cs="Arial"/>
          <w:sz w:val="24"/>
          <w:szCs w:val="24"/>
        </w:rPr>
        <w:t xml:space="preserve"> needs to be appropriate for the people needing the service. Social activities examples include working with York Climbing Wall to support users with dementia, training museum staff and raising awareness. Identifying volunteering opportunities so that people with dementia can still contribute and work.   </w:t>
      </w:r>
    </w:p>
    <w:p w14:paraId="5A960030" w14:textId="77777777" w:rsidR="006E6D1E" w:rsidRPr="007D32FC" w:rsidRDefault="006E6D1E" w:rsidP="00124C66">
      <w:pPr>
        <w:rPr>
          <w:rFonts w:ascii="Arial" w:hAnsi="Arial" w:cs="Arial"/>
          <w:sz w:val="24"/>
          <w:szCs w:val="24"/>
        </w:rPr>
      </w:pPr>
    </w:p>
    <w:p w14:paraId="6C962C6E" w14:textId="5192A3FB" w:rsidR="007D32FC" w:rsidRPr="007D32FC" w:rsidRDefault="007D32FC" w:rsidP="00124C66">
      <w:pPr>
        <w:rPr>
          <w:rFonts w:ascii="Arial" w:hAnsi="Arial" w:cs="Arial"/>
          <w:sz w:val="24"/>
          <w:szCs w:val="24"/>
        </w:rPr>
      </w:pPr>
      <w:hyperlink r:id="rId9" w:history="1">
        <w:r w:rsidRPr="007D32FC">
          <w:rPr>
            <w:rFonts w:ascii="Arial" w:hAnsi="Arial" w:cs="Arial"/>
            <w:color w:val="0000FF"/>
            <w:sz w:val="24"/>
            <w:szCs w:val="24"/>
            <w:u w:val="single"/>
          </w:rPr>
          <w:t>Young Onset Dementia, Dementia Forward, North Yorkshire's leading dementia charity</w:t>
        </w:r>
      </w:hyperlink>
      <w:r w:rsidRPr="007D32FC">
        <w:rPr>
          <w:rFonts w:ascii="Arial" w:hAnsi="Arial" w:cs="Arial"/>
          <w:sz w:val="24"/>
          <w:szCs w:val="24"/>
        </w:rPr>
        <w:t xml:space="preserve"> </w:t>
      </w:r>
    </w:p>
    <w:p w14:paraId="47AFEAEF" w14:textId="77777777" w:rsidR="007D32FC" w:rsidRPr="007D32FC" w:rsidRDefault="007D32FC" w:rsidP="00124C66">
      <w:pPr>
        <w:rPr>
          <w:rFonts w:ascii="Arial" w:hAnsi="Arial" w:cs="Arial"/>
          <w:sz w:val="24"/>
          <w:szCs w:val="24"/>
        </w:rPr>
      </w:pPr>
    </w:p>
    <w:p w14:paraId="62E23892" w14:textId="5E7064AC" w:rsidR="00124C66" w:rsidRDefault="006E6D1E" w:rsidP="00124C66">
      <w:pPr>
        <w:rPr>
          <w:rFonts w:ascii="Arial" w:hAnsi="Arial" w:cs="Arial"/>
          <w:sz w:val="24"/>
          <w:szCs w:val="24"/>
        </w:rPr>
      </w:pPr>
      <w:r w:rsidRPr="007D32FC">
        <w:rPr>
          <w:rFonts w:ascii="Arial" w:hAnsi="Arial" w:cs="Arial"/>
          <w:sz w:val="24"/>
          <w:szCs w:val="24"/>
        </w:rPr>
        <w:t xml:space="preserve">In order to raise awareness of </w:t>
      </w:r>
      <w:r w:rsidRPr="007D32FC">
        <w:rPr>
          <w:rFonts w:ascii="Arial" w:hAnsi="Arial" w:cs="Arial"/>
          <w:sz w:val="24"/>
          <w:szCs w:val="24"/>
        </w:rPr>
        <w:t xml:space="preserve">early onset dementia </w:t>
      </w:r>
      <w:r w:rsidRPr="007D32FC">
        <w:rPr>
          <w:rFonts w:ascii="Arial" w:hAnsi="Arial" w:cs="Arial"/>
          <w:sz w:val="24"/>
          <w:szCs w:val="24"/>
        </w:rPr>
        <w:t xml:space="preserve">have set up </w:t>
      </w:r>
      <w:proofErr w:type="spellStart"/>
      <w:r w:rsidR="00124C66" w:rsidRPr="007D32FC">
        <w:rPr>
          <w:rFonts w:ascii="Arial" w:hAnsi="Arial" w:cs="Arial"/>
          <w:sz w:val="24"/>
          <w:szCs w:val="24"/>
        </w:rPr>
        <w:t>U&amp;Me</w:t>
      </w:r>
      <w:proofErr w:type="spellEnd"/>
      <w:r w:rsidR="00124C66" w:rsidRPr="007D32FC">
        <w:rPr>
          <w:rFonts w:ascii="Arial" w:hAnsi="Arial" w:cs="Arial"/>
          <w:sz w:val="24"/>
          <w:szCs w:val="24"/>
        </w:rPr>
        <w:t xml:space="preserve"> Campaign</w:t>
      </w:r>
      <w:r w:rsidR="007D32FC" w:rsidRPr="007D32FC">
        <w:rPr>
          <w:rFonts w:ascii="Arial" w:hAnsi="Arial" w:cs="Arial"/>
          <w:sz w:val="24"/>
          <w:szCs w:val="24"/>
        </w:rPr>
        <w:t xml:space="preserve"> as nationally need for services is not recognised. </w:t>
      </w:r>
    </w:p>
    <w:p w14:paraId="1F6D82AE" w14:textId="77777777" w:rsidR="007D32FC" w:rsidRPr="007D32FC" w:rsidRDefault="007D32FC" w:rsidP="00124C66">
      <w:pPr>
        <w:rPr>
          <w:rFonts w:ascii="Arial" w:hAnsi="Arial" w:cs="Arial"/>
          <w:sz w:val="24"/>
          <w:szCs w:val="24"/>
        </w:rPr>
      </w:pPr>
    </w:p>
    <w:p w14:paraId="06D364A4" w14:textId="3D532EF1" w:rsidR="007D32FC" w:rsidRDefault="007D32FC" w:rsidP="007D32FC">
      <w:pPr>
        <w:rPr>
          <w:rFonts w:ascii="Arial" w:hAnsi="Arial" w:cs="Arial"/>
          <w:sz w:val="24"/>
          <w:szCs w:val="24"/>
        </w:rPr>
      </w:pPr>
      <w:r w:rsidRPr="007D32FC">
        <w:rPr>
          <w:rFonts w:ascii="Arial" w:hAnsi="Arial" w:cs="Arial"/>
          <w:sz w:val="24"/>
          <w:szCs w:val="24"/>
        </w:rPr>
        <w:t>Campaign Objectives</w:t>
      </w:r>
      <w:r w:rsidRPr="007D32FC">
        <w:rPr>
          <w:rFonts w:ascii="Arial" w:hAnsi="Arial" w:cs="Arial"/>
          <w:sz w:val="24"/>
          <w:szCs w:val="24"/>
        </w:rPr>
        <w:t xml:space="preserve"> are to </w:t>
      </w:r>
      <w:r w:rsidRPr="007D32FC">
        <w:rPr>
          <w:rFonts w:ascii="Arial" w:hAnsi="Arial" w:cs="Arial"/>
          <w:sz w:val="24"/>
          <w:szCs w:val="24"/>
        </w:rPr>
        <w:t>Raise awareness, and keep people living with young onset dementia doing what they love for as long as possible</w:t>
      </w:r>
      <w:r w:rsidRPr="007D32FC">
        <w:rPr>
          <w:rFonts w:ascii="Arial" w:hAnsi="Arial" w:cs="Arial"/>
          <w:sz w:val="24"/>
          <w:szCs w:val="24"/>
        </w:rPr>
        <w:t xml:space="preserve"> and to</w:t>
      </w:r>
      <w:r>
        <w:rPr>
          <w:rFonts w:ascii="Arial" w:hAnsi="Arial" w:cs="Arial"/>
          <w:sz w:val="24"/>
          <w:szCs w:val="24"/>
        </w:rPr>
        <w:t xml:space="preserve"> </w:t>
      </w:r>
      <w:r w:rsidRPr="007D32FC">
        <w:rPr>
          <w:rFonts w:ascii="Arial" w:hAnsi="Arial" w:cs="Arial"/>
          <w:sz w:val="24"/>
          <w:szCs w:val="24"/>
        </w:rPr>
        <w:t>d</w:t>
      </w:r>
      <w:r w:rsidRPr="007D32FC">
        <w:rPr>
          <w:rFonts w:ascii="Arial" w:hAnsi="Arial" w:cs="Arial"/>
          <w:sz w:val="24"/>
          <w:szCs w:val="24"/>
        </w:rPr>
        <w:t xml:space="preserve">eliver a pioneering, specialist, </w:t>
      </w:r>
      <w:proofErr w:type="gramStart"/>
      <w:r w:rsidRPr="007D32FC">
        <w:rPr>
          <w:rFonts w:ascii="Arial" w:hAnsi="Arial" w:cs="Arial"/>
          <w:sz w:val="24"/>
          <w:szCs w:val="24"/>
        </w:rPr>
        <w:t>age appropriate</w:t>
      </w:r>
      <w:proofErr w:type="gramEnd"/>
      <w:r w:rsidRPr="007D32FC">
        <w:rPr>
          <w:rFonts w:ascii="Arial" w:hAnsi="Arial" w:cs="Arial"/>
          <w:sz w:val="24"/>
          <w:szCs w:val="24"/>
        </w:rPr>
        <w:t xml:space="preserve"> care and support model for Yorkshire</w:t>
      </w:r>
      <w:r w:rsidRPr="007D32FC">
        <w:rPr>
          <w:rFonts w:ascii="Arial" w:hAnsi="Arial" w:cs="Arial"/>
          <w:sz w:val="24"/>
          <w:szCs w:val="24"/>
        </w:rPr>
        <w:t>.</w:t>
      </w:r>
    </w:p>
    <w:p w14:paraId="39F64BB6" w14:textId="508E86BA" w:rsidR="00124C66" w:rsidRDefault="007D32FC" w:rsidP="007D32FC">
      <w:pPr>
        <w:rPr>
          <w:rFonts w:ascii="Arial" w:hAnsi="Arial" w:cs="Arial"/>
          <w:sz w:val="24"/>
          <w:szCs w:val="24"/>
        </w:rPr>
      </w:pPr>
      <w:r w:rsidRPr="007D32FC">
        <w:rPr>
          <w:rFonts w:ascii="Arial" w:hAnsi="Arial" w:cs="Arial"/>
          <w:sz w:val="24"/>
          <w:szCs w:val="24"/>
        </w:rPr>
        <w:t xml:space="preserve"> </w:t>
      </w:r>
      <w:hyperlink r:id="rId10" w:history="1">
        <w:r w:rsidRPr="007D32FC">
          <w:rPr>
            <w:rFonts w:ascii="Arial" w:hAnsi="Arial" w:cs="Arial"/>
            <w:color w:val="0000FF"/>
            <w:sz w:val="24"/>
            <w:szCs w:val="24"/>
            <w:u w:val="single"/>
          </w:rPr>
          <w:t>U&amp;ME Campaign, Dementia Forward, North Yorkshire's leading dementia charity</w:t>
        </w:r>
      </w:hyperlink>
      <w:r w:rsidRPr="007D32FC">
        <w:rPr>
          <w:rFonts w:ascii="Arial" w:hAnsi="Arial" w:cs="Arial"/>
          <w:sz w:val="24"/>
          <w:szCs w:val="24"/>
        </w:rPr>
        <w:t xml:space="preserve"> </w:t>
      </w:r>
    </w:p>
    <w:p w14:paraId="754D9E47" w14:textId="77777777" w:rsidR="007D32FC" w:rsidRDefault="007D32FC" w:rsidP="007D32FC">
      <w:pPr>
        <w:rPr>
          <w:rFonts w:ascii="Arial" w:hAnsi="Arial" w:cs="Arial"/>
          <w:sz w:val="24"/>
          <w:szCs w:val="24"/>
        </w:rPr>
      </w:pPr>
    </w:p>
    <w:p w14:paraId="3C56470C" w14:textId="525ABA15" w:rsidR="007D32FC" w:rsidRDefault="007D32FC" w:rsidP="007D32FC">
      <w:pPr>
        <w:rPr>
          <w:rFonts w:ascii="Arial" w:hAnsi="Arial" w:cs="Arial"/>
          <w:sz w:val="24"/>
          <w:szCs w:val="24"/>
        </w:rPr>
      </w:pPr>
      <w:r>
        <w:rPr>
          <w:rFonts w:ascii="Arial" w:hAnsi="Arial" w:cs="Arial"/>
          <w:sz w:val="24"/>
          <w:szCs w:val="24"/>
        </w:rPr>
        <w:t xml:space="preserve">Dementia Forward Helpline for all services is </w:t>
      </w:r>
      <w:r w:rsidRPr="007D32FC">
        <w:rPr>
          <w:rFonts w:ascii="Arial" w:hAnsi="Arial" w:cs="Arial"/>
          <w:sz w:val="24"/>
          <w:szCs w:val="24"/>
        </w:rPr>
        <w:t>03300 578592</w:t>
      </w:r>
    </w:p>
    <w:p w14:paraId="3CEE7C64" w14:textId="77777777" w:rsidR="007D32FC" w:rsidRPr="007D32FC" w:rsidRDefault="007D32FC" w:rsidP="007D32FC">
      <w:pPr>
        <w:rPr>
          <w:rFonts w:ascii="Arial" w:hAnsi="Arial" w:cs="Arial"/>
          <w:sz w:val="24"/>
          <w:szCs w:val="24"/>
        </w:rPr>
      </w:pPr>
    </w:p>
    <w:p w14:paraId="64DBCFC5" w14:textId="5FBEB086" w:rsidR="003F787F" w:rsidRDefault="003F787F" w:rsidP="000923EF">
      <w:pPr>
        <w:rPr>
          <w:rFonts w:ascii="Arial" w:hAnsi="Arial" w:cs="Arial"/>
          <w:sz w:val="24"/>
          <w:szCs w:val="24"/>
        </w:rPr>
      </w:pPr>
    </w:p>
    <w:p w14:paraId="069B88F4" w14:textId="7D47BF28" w:rsidR="00B52C78" w:rsidRDefault="000923EF" w:rsidP="000923EF">
      <w:pPr>
        <w:rPr>
          <w:rFonts w:ascii="Arial" w:hAnsi="Arial" w:cs="Arial"/>
          <w:sz w:val="24"/>
          <w:szCs w:val="24"/>
        </w:rPr>
      </w:pPr>
      <w:r w:rsidRPr="00B52C78">
        <w:rPr>
          <w:rFonts w:ascii="Arial" w:hAnsi="Arial" w:cs="Arial"/>
          <w:b/>
          <w:bCs/>
          <w:sz w:val="24"/>
          <w:szCs w:val="24"/>
        </w:rPr>
        <w:t xml:space="preserve">5) </w:t>
      </w:r>
      <w:r w:rsidR="00124C66" w:rsidRPr="00124C66">
        <w:rPr>
          <w:rFonts w:ascii="Arial" w:hAnsi="Arial" w:cs="Arial"/>
          <w:b/>
          <w:bCs/>
          <w:sz w:val="24"/>
          <w:szCs w:val="24"/>
        </w:rPr>
        <w:t>Bentham Dementia Partnership</w:t>
      </w:r>
      <w:r w:rsidRPr="00124C66">
        <w:rPr>
          <w:rFonts w:ascii="Arial" w:hAnsi="Arial" w:cs="Arial"/>
          <w:b/>
          <w:bCs/>
          <w:sz w:val="24"/>
          <w:szCs w:val="24"/>
        </w:rPr>
        <w:tab/>
      </w:r>
    </w:p>
    <w:p w14:paraId="040CD0F9" w14:textId="59F5F872" w:rsidR="000923EF" w:rsidRDefault="00124C66" w:rsidP="00124C66">
      <w:pPr>
        <w:rPr>
          <w:rFonts w:ascii="Arial" w:hAnsi="Arial" w:cs="Arial"/>
          <w:sz w:val="24"/>
          <w:szCs w:val="24"/>
        </w:rPr>
      </w:pPr>
      <w:r>
        <w:rPr>
          <w:rFonts w:ascii="Arial" w:hAnsi="Arial" w:cs="Arial"/>
          <w:sz w:val="24"/>
          <w:szCs w:val="24"/>
        </w:rPr>
        <w:t>Jonathan Scott</w:t>
      </w:r>
      <w:r>
        <w:rPr>
          <w:rFonts w:ascii="Arial" w:hAnsi="Arial" w:cs="Arial"/>
          <w:sz w:val="24"/>
          <w:szCs w:val="24"/>
        </w:rPr>
        <w:t xml:space="preserve"> Manager of </w:t>
      </w:r>
      <w:r>
        <w:rPr>
          <w:rFonts w:ascii="Arial" w:hAnsi="Arial" w:cs="Arial"/>
          <w:sz w:val="24"/>
          <w:szCs w:val="24"/>
        </w:rPr>
        <w:t xml:space="preserve">Bentham Medical Practice </w:t>
      </w:r>
      <w:r w:rsidR="005E381C">
        <w:rPr>
          <w:rFonts w:ascii="Arial" w:hAnsi="Arial" w:cs="Arial"/>
          <w:sz w:val="24"/>
          <w:szCs w:val="24"/>
        </w:rPr>
        <w:t xml:space="preserve">gave an update about </w:t>
      </w:r>
      <w:r w:rsidR="006334E8">
        <w:rPr>
          <w:rFonts w:ascii="Arial" w:hAnsi="Arial" w:cs="Arial"/>
          <w:sz w:val="24"/>
          <w:szCs w:val="24"/>
        </w:rPr>
        <w:t xml:space="preserve">Bentham and District Dementia Friendly Community. </w:t>
      </w:r>
    </w:p>
    <w:p w14:paraId="5433508D" w14:textId="77777777" w:rsidR="006334E8" w:rsidRDefault="006334E8" w:rsidP="00124C66">
      <w:pPr>
        <w:rPr>
          <w:rFonts w:ascii="Arial" w:hAnsi="Arial" w:cs="Arial"/>
          <w:sz w:val="24"/>
          <w:szCs w:val="24"/>
        </w:rPr>
      </w:pPr>
    </w:p>
    <w:p w14:paraId="2BB0375E" w14:textId="749A7605" w:rsidR="006334E8" w:rsidRDefault="006334E8" w:rsidP="00124C66">
      <w:pPr>
        <w:rPr>
          <w:rFonts w:ascii="Arial" w:hAnsi="Arial" w:cs="Arial"/>
          <w:sz w:val="24"/>
          <w:szCs w:val="24"/>
        </w:rPr>
      </w:pPr>
      <w:r>
        <w:rPr>
          <w:rFonts w:ascii="Arial" w:hAnsi="Arial" w:cs="Arial"/>
          <w:sz w:val="24"/>
          <w:szCs w:val="24"/>
        </w:rPr>
        <w:t xml:space="preserve">Started in 2017 raised dementia awareness through Bentham, Ingleton and surrounding area but didn’t have strong links to people with dementia. </w:t>
      </w:r>
    </w:p>
    <w:p w14:paraId="1A9D6FCE" w14:textId="77777777" w:rsidR="006334E8" w:rsidRDefault="006334E8" w:rsidP="00124C66">
      <w:pPr>
        <w:rPr>
          <w:rFonts w:ascii="Arial" w:hAnsi="Arial" w:cs="Arial"/>
          <w:sz w:val="24"/>
          <w:szCs w:val="24"/>
        </w:rPr>
      </w:pPr>
    </w:p>
    <w:p w14:paraId="4D2F3681" w14:textId="26C6412A" w:rsidR="004C5330" w:rsidRDefault="004C5330" w:rsidP="00124C66">
      <w:pPr>
        <w:rPr>
          <w:rFonts w:ascii="Arial" w:hAnsi="Arial" w:cs="Arial"/>
          <w:sz w:val="24"/>
          <w:szCs w:val="24"/>
        </w:rPr>
      </w:pPr>
      <w:r>
        <w:rPr>
          <w:rFonts w:ascii="Arial" w:hAnsi="Arial" w:cs="Arial"/>
          <w:sz w:val="24"/>
          <w:szCs w:val="24"/>
        </w:rPr>
        <w:t>Set</w:t>
      </w:r>
      <w:r w:rsidR="006334E8">
        <w:rPr>
          <w:rFonts w:ascii="Arial" w:hAnsi="Arial" w:cs="Arial"/>
          <w:sz w:val="24"/>
          <w:szCs w:val="24"/>
        </w:rPr>
        <w:t xml:space="preserve"> up a breakfast club </w:t>
      </w:r>
      <w:r>
        <w:rPr>
          <w:rFonts w:ascii="Arial" w:hAnsi="Arial" w:cs="Arial"/>
          <w:sz w:val="24"/>
          <w:szCs w:val="24"/>
        </w:rPr>
        <w:t xml:space="preserve">at Bentham Fire Station, with support from Craig Lyons which has grown over the years regularly get 20-25 people. Supported by North Craven Age UK and Looking Well and run a wide variety of activities and outings. </w:t>
      </w:r>
    </w:p>
    <w:p w14:paraId="744C45C8" w14:textId="77777777" w:rsidR="004C5330" w:rsidRDefault="004C5330" w:rsidP="00124C66">
      <w:pPr>
        <w:rPr>
          <w:rFonts w:ascii="Arial" w:hAnsi="Arial" w:cs="Arial"/>
          <w:sz w:val="24"/>
          <w:szCs w:val="24"/>
        </w:rPr>
      </w:pPr>
    </w:p>
    <w:p w14:paraId="71B84DE9" w14:textId="513B2BAB" w:rsidR="004C5330" w:rsidRPr="004C5330" w:rsidRDefault="004C5330" w:rsidP="00124C66">
      <w:pPr>
        <w:rPr>
          <w:rFonts w:ascii="Arial" w:hAnsi="Arial" w:cs="Arial"/>
          <w:sz w:val="24"/>
          <w:szCs w:val="24"/>
        </w:rPr>
      </w:pPr>
      <w:r w:rsidRPr="004C5330">
        <w:rPr>
          <w:rFonts w:ascii="Arial" w:hAnsi="Arial" w:cs="Arial"/>
          <w:sz w:val="24"/>
          <w:szCs w:val="24"/>
        </w:rPr>
        <w:t xml:space="preserve">Plan for this year is a trip to Newby Bridge and hiring a steamer on Windermere. </w:t>
      </w:r>
    </w:p>
    <w:p w14:paraId="6E0A5F7E" w14:textId="77777777" w:rsidR="0007799B" w:rsidRPr="004C5330" w:rsidRDefault="0007799B" w:rsidP="005E381C">
      <w:pPr>
        <w:rPr>
          <w:rFonts w:ascii="Arial" w:eastAsia="Times New Roman" w:hAnsi="Arial" w:cs="Arial"/>
          <w:sz w:val="24"/>
          <w:szCs w:val="24"/>
          <w:lang w:eastAsia="en-GB"/>
        </w:rPr>
      </w:pPr>
    </w:p>
    <w:p w14:paraId="12FEB1BD" w14:textId="438881B4" w:rsidR="004C5330" w:rsidRDefault="004C5330" w:rsidP="005E381C">
      <w:pPr>
        <w:rPr>
          <w:rFonts w:ascii="Arial" w:eastAsia="Times New Roman" w:hAnsi="Arial" w:cs="Arial"/>
          <w:sz w:val="24"/>
          <w:szCs w:val="24"/>
          <w:lang w:eastAsia="en-GB"/>
        </w:rPr>
      </w:pPr>
      <w:r w:rsidRPr="004C5330">
        <w:rPr>
          <w:rFonts w:ascii="Arial" w:eastAsia="Times New Roman" w:hAnsi="Arial" w:cs="Arial"/>
          <w:sz w:val="24"/>
          <w:szCs w:val="24"/>
          <w:lang w:eastAsia="en-GB"/>
        </w:rPr>
        <w:t xml:space="preserve">Would like to link with Dementia Forward and other services to make sure service is sustainable into the future. </w:t>
      </w:r>
    </w:p>
    <w:p w14:paraId="373126F2" w14:textId="77777777" w:rsidR="004C5330" w:rsidRDefault="004C5330" w:rsidP="005E381C">
      <w:pPr>
        <w:rPr>
          <w:rFonts w:ascii="Arial" w:eastAsia="Times New Roman" w:hAnsi="Arial" w:cs="Arial"/>
          <w:sz w:val="24"/>
          <w:szCs w:val="24"/>
          <w:lang w:eastAsia="en-GB"/>
        </w:rPr>
      </w:pPr>
    </w:p>
    <w:p w14:paraId="3EC61EDB" w14:textId="59B3B21D" w:rsidR="004C5330" w:rsidRPr="004C5330" w:rsidRDefault="004C5330" w:rsidP="005E381C">
      <w:pPr>
        <w:rPr>
          <w:rFonts w:ascii="Arial" w:eastAsia="Times New Roman" w:hAnsi="Arial" w:cs="Arial"/>
          <w:sz w:val="24"/>
          <w:szCs w:val="24"/>
          <w:lang w:eastAsia="en-GB"/>
        </w:rPr>
      </w:pPr>
      <w:r>
        <w:rPr>
          <w:rFonts w:ascii="Arial" w:eastAsia="Times New Roman" w:hAnsi="Arial" w:cs="Arial"/>
          <w:sz w:val="24"/>
          <w:szCs w:val="24"/>
          <w:lang w:eastAsia="en-GB"/>
        </w:rPr>
        <w:t xml:space="preserve">Bentham been very active supporting dementia awareness </w:t>
      </w:r>
      <w:proofErr w:type="gramStart"/>
      <w:r>
        <w:rPr>
          <w:rFonts w:ascii="Arial" w:eastAsia="Times New Roman" w:hAnsi="Arial" w:cs="Arial"/>
          <w:sz w:val="24"/>
          <w:szCs w:val="24"/>
          <w:lang w:eastAsia="en-GB"/>
        </w:rPr>
        <w:t>and also</w:t>
      </w:r>
      <w:proofErr w:type="gramEnd"/>
      <w:r>
        <w:rPr>
          <w:rFonts w:ascii="Arial" w:eastAsia="Times New Roman" w:hAnsi="Arial" w:cs="Arial"/>
          <w:sz w:val="24"/>
          <w:szCs w:val="24"/>
          <w:lang w:eastAsia="en-GB"/>
        </w:rPr>
        <w:t xml:space="preserve"> had a dementia friendly train line. </w:t>
      </w:r>
    </w:p>
    <w:p w14:paraId="5C4DD90E" w14:textId="77777777" w:rsidR="00CB1480" w:rsidRDefault="00CB1480" w:rsidP="000923EF">
      <w:pPr>
        <w:rPr>
          <w:rFonts w:ascii="Arial" w:hAnsi="Arial" w:cs="Arial"/>
          <w:sz w:val="24"/>
          <w:szCs w:val="24"/>
        </w:rPr>
      </w:pPr>
    </w:p>
    <w:p w14:paraId="7CBA4AC0" w14:textId="77777777" w:rsidR="00E846A8" w:rsidRPr="000923EF" w:rsidRDefault="00E846A8" w:rsidP="000923EF">
      <w:pPr>
        <w:rPr>
          <w:rFonts w:ascii="Arial" w:hAnsi="Arial" w:cs="Arial"/>
          <w:sz w:val="24"/>
          <w:szCs w:val="24"/>
        </w:rPr>
      </w:pPr>
    </w:p>
    <w:p w14:paraId="273191A5" w14:textId="77777777" w:rsidR="00124C66" w:rsidRPr="00124C66" w:rsidRDefault="000923EF" w:rsidP="00124C66">
      <w:pPr>
        <w:rPr>
          <w:rFonts w:ascii="Arial" w:hAnsi="Arial" w:cs="Arial"/>
          <w:b/>
          <w:bCs/>
          <w:sz w:val="24"/>
          <w:szCs w:val="24"/>
        </w:rPr>
      </w:pPr>
      <w:r w:rsidRPr="005E381C">
        <w:rPr>
          <w:rFonts w:ascii="Arial" w:hAnsi="Arial" w:cs="Arial"/>
          <w:b/>
          <w:bCs/>
          <w:sz w:val="24"/>
          <w:szCs w:val="24"/>
        </w:rPr>
        <w:lastRenderedPageBreak/>
        <w:t xml:space="preserve">6) </w:t>
      </w:r>
      <w:r w:rsidR="00124C66" w:rsidRPr="00124C66">
        <w:rPr>
          <w:rFonts w:ascii="Arial" w:hAnsi="Arial" w:cs="Arial"/>
          <w:b/>
          <w:bCs/>
          <w:sz w:val="24"/>
          <w:szCs w:val="24"/>
        </w:rPr>
        <w:t xml:space="preserve">Pioneer Projects Dementia Services  </w:t>
      </w:r>
    </w:p>
    <w:p w14:paraId="274006DA" w14:textId="77777777" w:rsidR="00BF70CD" w:rsidRDefault="00124C66" w:rsidP="00124C66">
      <w:pPr>
        <w:rPr>
          <w:rFonts w:ascii="Arial" w:hAnsi="Arial" w:cs="Arial"/>
          <w:sz w:val="24"/>
          <w:szCs w:val="24"/>
        </w:rPr>
      </w:pPr>
      <w:r w:rsidRPr="00E846A8">
        <w:rPr>
          <w:rFonts w:ascii="Arial" w:hAnsi="Arial" w:cs="Arial"/>
          <w:sz w:val="24"/>
          <w:szCs w:val="24"/>
        </w:rPr>
        <w:t>Leon Fijalkowski</w:t>
      </w:r>
      <w:r w:rsidR="00E846A8" w:rsidRPr="00E846A8">
        <w:rPr>
          <w:rFonts w:ascii="Arial" w:hAnsi="Arial" w:cs="Arial"/>
          <w:sz w:val="24"/>
          <w:szCs w:val="24"/>
        </w:rPr>
        <w:t xml:space="preserve"> from </w:t>
      </w:r>
      <w:r w:rsidRPr="00E846A8">
        <w:rPr>
          <w:rFonts w:ascii="Arial" w:hAnsi="Arial" w:cs="Arial"/>
          <w:sz w:val="24"/>
          <w:szCs w:val="24"/>
        </w:rPr>
        <w:t>Pioneer Projects</w:t>
      </w:r>
      <w:r w:rsidR="00E846A8" w:rsidRPr="00E846A8">
        <w:rPr>
          <w:rFonts w:ascii="Arial" w:hAnsi="Arial" w:cs="Arial"/>
          <w:sz w:val="24"/>
          <w:szCs w:val="24"/>
        </w:rPr>
        <w:t xml:space="preserve"> talked about their dementia support services.</w:t>
      </w:r>
    </w:p>
    <w:p w14:paraId="7AE2AC99" w14:textId="77777777" w:rsidR="007D4EB9" w:rsidRDefault="00BF70CD" w:rsidP="000923EF">
      <w:pPr>
        <w:rPr>
          <w:rFonts w:ascii="Arial" w:hAnsi="Arial" w:cs="Arial"/>
          <w:sz w:val="24"/>
          <w:szCs w:val="24"/>
        </w:rPr>
      </w:pPr>
      <w:r>
        <w:rPr>
          <w:rFonts w:ascii="Arial" w:hAnsi="Arial" w:cs="Arial"/>
          <w:sz w:val="24"/>
          <w:szCs w:val="24"/>
        </w:rPr>
        <w:t>Pioneer Projects are a creative arts organisation and deliver services across Craven, aware that they are not reaching everyone who has dementia, important that everyone share information about available services and share through Craven Compass.</w:t>
      </w:r>
    </w:p>
    <w:p w14:paraId="74809F98" w14:textId="77777777" w:rsidR="007D4EB9" w:rsidRDefault="007D4EB9" w:rsidP="000923EF">
      <w:pPr>
        <w:rPr>
          <w:rFonts w:ascii="Arial" w:hAnsi="Arial" w:cs="Arial"/>
          <w:sz w:val="24"/>
          <w:szCs w:val="24"/>
        </w:rPr>
      </w:pPr>
    </w:p>
    <w:p w14:paraId="4468442F" w14:textId="30CC5D1F" w:rsidR="00555A7B" w:rsidRDefault="007D4EB9" w:rsidP="000923EF">
      <w:pPr>
        <w:rPr>
          <w:rFonts w:ascii="Arial" w:hAnsi="Arial" w:cs="Arial"/>
          <w:sz w:val="24"/>
          <w:szCs w:val="24"/>
        </w:rPr>
      </w:pPr>
      <w:r>
        <w:rPr>
          <w:rFonts w:ascii="Arial" w:hAnsi="Arial" w:cs="Arial"/>
          <w:sz w:val="24"/>
          <w:szCs w:val="24"/>
        </w:rPr>
        <w:t xml:space="preserve">All services have an element of creative arts and are inclusive activities for people living with dementia and their carers. </w:t>
      </w:r>
      <w:r w:rsidR="00BF70CD">
        <w:rPr>
          <w:rFonts w:ascii="Arial" w:hAnsi="Arial" w:cs="Arial"/>
          <w:sz w:val="24"/>
          <w:szCs w:val="24"/>
        </w:rPr>
        <w:t xml:space="preserve"> </w:t>
      </w:r>
    </w:p>
    <w:p w14:paraId="1CA0736A" w14:textId="77777777" w:rsidR="007D4EB9" w:rsidRDefault="007D4EB9" w:rsidP="000923EF">
      <w:pPr>
        <w:rPr>
          <w:rFonts w:ascii="Arial" w:hAnsi="Arial" w:cs="Arial"/>
          <w:sz w:val="24"/>
          <w:szCs w:val="24"/>
        </w:rPr>
      </w:pPr>
    </w:p>
    <w:p w14:paraId="72752489" w14:textId="00E362A7" w:rsidR="007D4EB9" w:rsidRPr="00555A7B" w:rsidRDefault="007D4EB9" w:rsidP="000923EF">
      <w:pPr>
        <w:rPr>
          <w:rFonts w:ascii="Arial" w:hAnsi="Arial" w:cs="Arial"/>
          <w:sz w:val="24"/>
          <w:szCs w:val="24"/>
        </w:rPr>
      </w:pPr>
      <w:r>
        <w:rPr>
          <w:rFonts w:ascii="Arial" w:hAnsi="Arial" w:cs="Arial"/>
          <w:sz w:val="24"/>
          <w:szCs w:val="24"/>
        </w:rPr>
        <w:t xml:space="preserve">Work with a range of partner organisations to link up services and make sure people are getting all the support they need. Can access all services via compass </w:t>
      </w:r>
      <w:proofErr w:type="gramStart"/>
      <w:r>
        <w:rPr>
          <w:rFonts w:ascii="Arial" w:hAnsi="Arial" w:cs="Arial"/>
          <w:sz w:val="24"/>
          <w:szCs w:val="24"/>
        </w:rPr>
        <w:t>and also</w:t>
      </w:r>
      <w:proofErr w:type="gramEnd"/>
      <w:r>
        <w:rPr>
          <w:rFonts w:ascii="Arial" w:hAnsi="Arial" w:cs="Arial"/>
          <w:sz w:val="24"/>
          <w:szCs w:val="24"/>
        </w:rPr>
        <w:t xml:space="preserve"> refer to other services.</w:t>
      </w:r>
    </w:p>
    <w:p w14:paraId="37BD4802" w14:textId="77777777" w:rsidR="007D4EB9" w:rsidRDefault="007D4EB9" w:rsidP="007D4EB9">
      <w:pPr>
        <w:pStyle w:val="NormalWeb"/>
      </w:pPr>
      <w:r>
        <w:rPr>
          <w:noProof/>
        </w:rPr>
        <w:drawing>
          <wp:inline distT="0" distB="0" distL="0" distR="0" wp14:anchorId="73803473" wp14:editId="4B53BB35">
            <wp:extent cx="5167756" cy="365379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92410" cy="3671221"/>
                    </a:xfrm>
                    <a:prstGeom prst="rect">
                      <a:avLst/>
                    </a:prstGeom>
                    <a:noFill/>
                    <a:ln>
                      <a:noFill/>
                    </a:ln>
                  </pic:spPr>
                </pic:pic>
              </a:graphicData>
            </a:graphic>
          </wp:inline>
        </w:drawing>
      </w:r>
    </w:p>
    <w:p w14:paraId="3056C19A" w14:textId="2098A245" w:rsidR="00124C66" w:rsidRDefault="00C015EE" w:rsidP="00124C66">
      <w:pPr>
        <w:rPr>
          <w:rFonts w:ascii="Arial" w:hAnsi="Arial" w:cs="Arial"/>
          <w:b/>
          <w:bCs/>
          <w:sz w:val="24"/>
          <w:szCs w:val="24"/>
        </w:rPr>
      </w:pPr>
      <w:r>
        <w:rPr>
          <w:rFonts w:ascii="Arial" w:hAnsi="Arial" w:cs="Arial"/>
          <w:b/>
          <w:bCs/>
          <w:sz w:val="24"/>
          <w:szCs w:val="24"/>
        </w:rPr>
        <w:t>7</w:t>
      </w:r>
      <w:r w:rsidR="000923EF" w:rsidRPr="00C015EE">
        <w:rPr>
          <w:rFonts w:ascii="Arial" w:hAnsi="Arial" w:cs="Arial"/>
          <w:b/>
          <w:bCs/>
          <w:sz w:val="24"/>
          <w:szCs w:val="24"/>
        </w:rPr>
        <w:t xml:space="preserve">) </w:t>
      </w:r>
      <w:r w:rsidR="00124C66" w:rsidRPr="00124C66">
        <w:rPr>
          <w:rFonts w:ascii="Arial" w:hAnsi="Arial" w:cs="Arial"/>
          <w:b/>
          <w:bCs/>
          <w:sz w:val="24"/>
          <w:szCs w:val="24"/>
        </w:rPr>
        <w:t xml:space="preserve">Memory Clinic Services </w:t>
      </w:r>
    </w:p>
    <w:p w14:paraId="1A06683A" w14:textId="4C792EE2" w:rsidR="00C015EE" w:rsidRPr="009B7661" w:rsidRDefault="00124C66" w:rsidP="00124C66">
      <w:pPr>
        <w:rPr>
          <w:rFonts w:ascii="Arial" w:hAnsi="Arial" w:cs="Arial"/>
          <w:sz w:val="24"/>
          <w:szCs w:val="24"/>
        </w:rPr>
      </w:pPr>
      <w:r w:rsidRPr="009B7661">
        <w:rPr>
          <w:rFonts w:ascii="Arial" w:hAnsi="Arial" w:cs="Arial"/>
          <w:sz w:val="24"/>
          <w:szCs w:val="24"/>
        </w:rPr>
        <w:t xml:space="preserve">Janet McGuinness </w:t>
      </w:r>
      <w:r w:rsidR="009B7661" w:rsidRPr="009B7661">
        <w:rPr>
          <w:rFonts w:ascii="Arial" w:hAnsi="Arial" w:cs="Arial"/>
          <w:sz w:val="24"/>
          <w:szCs w:val="24"/>
        </w:rPr>
        <w:t>introduced</w:t>
      </w:r>
      <w:r w:rsidR="007D4EB9" w:rsidRPr="009B7661">
        <w:rPr>
          <w:rFonts w:ascii="Arial" w:hAnsi="Arial" w:cs="Arial"/>
          <w:sz w:val="24"/>
          <w:szCs w:val="24"/>
        </w:rPr>
        <w:t xml:space="preserve"> Sarah Emmott </w:t>
      </w:r>
      <w:r w:rsidR="009B7661" w:rsidRPr="009B7661">
        <w:rPr>
          <w:rFonts w:ascii="Arial" w:hAnsi="Arial" w:cs="Arial"/>
          <w:sz w:val="24"/>
          <w:szCs w:val="24"/>
        </w:rPr>
        <w:t>from</w:t>
      </w:r>
      <w:r w:rsidR="009B7661">
        <w:rPr>
          <w:rFonts w:ascii="Arial" w:hAnsi="Arial" w:cs="Arial"/>
          <w:sz w:val="24"/>
          <w:szCs w:val="24"/>
        </w:rPr>
        <w:t xml:space="preserve"> the</w:t>
      </w:r>
      <w:r w:rsidR="009B7661" w:rsidRPr="009B7661">
        <w:rPr>
          <w:rFonts w:ascii="Arial" w:hAnsi="Arial" w:cs="Arial"/>
          <w:sz w:val="24"/>
          <w:szCs w:val="24"/>
        </w:rPr>
        <w:t xml:space="preserve"> </w:t>
      </w:r>
      <w:r w:rsidRPr="009B7661">
        <w:rPr>
          <w:rFonts w:ascii="Arial" w:hAnsi="Arial" w:cs="Arial"/>
          <w:sz w:val="24"/>
          <w:szCs w:val="24"/>
        </w:rPr>
        <w:t>Community Mental Health Team</w:t>
      </w:r>
      <w:r w:rsidR="009B7661" w:rsidRPr="009B7661">
        <w:rPr>
          <w:rFonts w:ascii="Arial" w:hAnsi="Arial" w:cs="Arial"/>
          <w:sz w:val="24"/>
          <w:szCs w:val="24"/>
        </w:rPr>
        <w:t xml:space="preserve"> who gave a presentation about </w:t>
      </w:r>
      <w:r w:rsidR="009B7661">
        <w:rPr>
          <w:rFonts w:ascii="Arial" w:hAnsi="Arial" w:cs="Arial"/>
          <w:sz w:val="24"/>
          <w:szCs w:val="24"/>
        </w:rPr>
        <w:t>the</w:t>
      </w:r>
      <w:r w:rsidR="009B7661" w:rsidRPr="009B7661">
        <w:rPr>
          <w:rFonts w:ascii="Arial" w:hAnsi="Arial" w:cs="Arial"/>
          <w:sz w:val="24"/>
          <w:szCs w:val="24"/>
        </w:rPr>
        <w:t xml:space="preserve"> Memory Clinic Services and the referral process. </w:t>
      </w:r>
    </w:p>
    <w:p w14:paraId="08597680" w14:textId="6B23CFA2" w:rsidR="00C015EE" w:rsidRDefault="00C015EE" w:rsidP="000923EF">
      <w:pPr>
        <w:rPr>
          <w:rFonts w:ascii="Arial" w:hAnsi="Arial" w:cs="Arial"/>
          <w:sz w:val="24"/>
          <w:szCs w:val="24"/>
        </w:rPr>
      </w:pPr>
    </w:p>
    <w:p w14:paraId="3EF88204" w14:textId="77777777" w:rsidR="009B7661" w:rsidRDefault="009B7661" w:rsidP="009B7661">
      <w:pPr>
        <w:rPr>
          <w:rFonts w:ascii="Arial" w:hAnsi="Arial" w:cs="Arial"/>
          <w:sz w:val="24"/>
          <w:szCs w:val="24"/>
        </w:rPr>
      </w:pPr>
      <w:r>
        <w:rPr>
          <w:rFonts w:ascii="Arial" w:hAnsi="Arial" w:cs="Arial"/>
          <w:sz w:val="24"/>
          <w:szCs w:val="24"/>
        </w:rPr>
        <w:t xml:space="preserve">Copy of the presentation available on Compass Craven </w:t>
      </w:r>
    </w:p>
    <w:p w14:paraId="3F648072" w14:textId="77777777" w:rsidR="00D91E38" w:rsidRDefault="00D91E38" w:rsidP="009B7661">
      <w:pPr>
        <w:rPr>
          <w:rFonts w:ascii="Arial" w:hAnsi="Arial" w:cs="Arial"/>
          <w:sz w:val="24"/>
          <w:szCs w:val="24"/>
        </w:rPr>
      </w:pPr>
    </w:p>
    <w:p w14:paraId="5C18A1F8" w14:textId="72DA1C9B" w:rsidR="00D91E38" w:rsidRDefault="00D91E38" w:rsidP="009B7661">
      <w:pPr>
        <w:rPr>
          <w:rFonts w:ascii="Arial" w:hAnsi="Arial" w:cs="Arial"/>
          <w:sz w:val="24"/>
          <w:szCs w:val="24"/>
        </w:rPr>
      </w:pPr>
      <w:r>
        <w:rPr>
          <w:rFonts w:ascii="Arial" w:hAnsi="Arial" w:cs="Arial"/>
          <w:sz w:val="24"/>
          <w:szCs w:val="24"/>
        </w:rPr>
        <w:t xml:space="preserve">Carol through Carer Resource asked about re-assessment. </w:t>
      </w:r>
    </w:p>
    <w:p w14:paraId="6E6471AF" w14:textId="05BFB4BA" w:rsidR="00D91E38" w:rsidRDefault="00D91E38" w:rsidP="009B7661">
      <w:pPr>
        <w:rPr>
          <w:rFonts w:ascii="Arial" w:hAnsi="Arial" w:cs="Arial"/>
          <w:sz w:val="24"/>
          <w:szCs w:val="24"/>
        </w:rPr>
      </w:pPr>
      <w:r>
        <w:rPr>
          <w:rFonts w:ascii="Arial" w:hAnsi="Arial" w:cs="Arial"/>
          <w:sz w:val="24"/>
          <w:szCs w:val="24"/>
        </w:rPr>
        <w:t xml:space="preserve">Janet confirmed that like reassessments should be carried out by a GP if people have been discharged from the Memory Clinic. </w:t>
      </w:r>
    </w:p>
    <w:p w14:paraId="56B2D145" w14:textId="77777777" w:rsidR="00D91E38" w:rsidRDefault="00D91E38" w:rsidP="009B7661">
      <w:pPr>
        <w:rPr>
          <w:rFonts w:ascii="Arial" w:hAnsi="Arial" w:cs="Arial"/>
          <w:sz w:val="24"/>
          <w:szCs w:val="24"/>
        </w:rPr>
      </w:pPr>
    </w:p>
    <w:p w14:paraId="6C8E3B00" w14:textId="5DFC1890" w:rsidR="00D91E38" w:rsidRDefault="00D91E38" w:rsidP="009B7661">
      <w:pPr>
        <w:rPr>
          <w:rFonts w:ascii="Arial" w:hAnsi="Arial" w:cs="Arial"/>
          <w:sz w:val="24"/>
          <w:szCs w:val="24"/>
        </w:rPr>
      </w:pPr>
      <w:r>
        <w:rPr>
          <w:rFonts w:ascii="Arial" w:hAnsi="Arial" w:cs="Arial"/>
          <w:sz w:val="24"/>
          <w:szCs w:val="24"/>
        </w:rPr>
        <w:t>Louise from The Place asked whether people receive follow up calls after they have been discharges from the service. Janet fed back that people did not receive follow up calls but could recontact the service or speak to their GP.</w:t>
      </w:r>
    </w:p>
    <w:p w14:paraId="642AB0DB" w14:textId="0E84CA71" w:rsidR="00D91E38" w:rsidRDefault="00D91E38" w:rsidP="009B7661">
      <w:pPr>
        <w:rPr>
          <w:rFonts w:ascii="Arial" w:hAnsi="Arial" w:cs="Arial"/>
          <w:sz w:val="24"/>
          <w:szCs w:val="24"/>
        </w:rPr>
      </w:pPr>
      <w:r>
        <w:rPr>
          <w:rFonts w:ascii="Arial" w:hAnsi="Arial" w:cs="Arial"/>
          <w:sz w:val="24"/>
          <w:szCs w:val="24"/>
        </w:rPr>
        <w:lastRenderedPageBreak/>
        <w:t xml:space="preserve">Carers Resource will provide checkup calls but require consent </w:t>
      </w:r>
      <w:proofErr w:type="gramStart"/>
      <w:r>
        <w:rPr>
          <w:rFonts w:ascii="Arial" w:hAnsi="Arial" w:cs="Arial"/>
          <w:sz w:val="24"/>
          <w:szCs w:val="24"/>
        </w:rPr>
        <w:t>in order to</w:t>
      </w:r>
      <w:proofErr w:type="gramEnd"/>
      <w:r>
        <w:rPr>
          <w:rFonts w:ascii="Arial" w:hAnsi="Arial" w:cs="Arial"/>
          <w:sz w:val="24"/>
          <w:szCs w:val="24"/>
        </w:rPr>
        <w:t xml:space="preserve"> be referred across to Carers Resource. </w:t>
      </w:r>
    </w:p>
    <w:p w14:paraId="00DF7A83" w14:textId="77777777" w:rsidR="00D91E38" w:rsidRDefault="00D91E38" w:rsidP="009B7661">
      <w:pPr>
        <w:rPr>
          <w:rFonts w:ascii="Arial" w:hAnsi="Arial" w:cs="Arial"/>
          <w:sz w:val="24"/>
          <w:szCs w:val="24"/>
        </w:rPr>
      </w:pPr>
    </w:p>
    <w:p w14:paraId="73FDD3F8" w14:textId="4020DB23" w:rsidR="00D91E38" w:rsidRDefault="00D91E38" w:rsidP="009B7661">
      <w:pPr>
        <w:rPr>
          <w:rFonts w:ascii="Arial" w:hAnsi="Arial" w:cs="Arial"/>
          <w:sz w:val="24"/>
          <w:szCs w:val="24"/>
        </w:rPr>
      </w:pPr>
      <w:r>
        <w:rPr>
          <w:rFonts w:ascii="Arial" w:hAnsi="Arial" w:cs="Arial"/>
          <w:sz w:val="24"/>
          <w:szCs w:val="24"/>
        </w:rPr>
        <w:t xml:space="preserve">Claire from Dementia Forward also agreed to meet with Sarah to see how the services could work together more closely. </w:t>
      </w:r>
    </w:p>
    <w:p w14:paraId="604B99A8" w14:textId="77777777" w:rsidR="00C015EE" w:rsidRDefault="00C015EE" w:rsidP="000923EF">
      <w:pPr>
        <w:rPr>
          <w:rFonts w:ascii="Arial" w:hAnsi="Arial" w:cs="Arial"/>
          <w:sz w:val="24"/>
          <w:szCs w:val="24"/>
        </w:rPr>
      </w:pPr>
    </w:p>
    <w:p w14:paraId="3E795057" w14:textId="77777777" w:rsidR="00124C66" w:rsidRDefault="00124C66" w:rsidP="000923EF">
      <w:pPr>
        <w:rPr>
          <w:rFonts w:ascii="Arial" w:hAnsi="Arial" w:cs="Arial"/>
          <w:sz w:val="24"/>
          <w:szCs w:val="24"/>
        </w:rPr>
      </w:pPr>
    </w:p>
    <w:p w14:paraId="02AE8486" w14:textId="020657A7" w:rsidR="00124C66" w:rsidRPr="00124C66" w:rsidRDefault="009B7661" w:rsidP="00124C66">
      <w:pPr>
        <w:rPr>
          <w:rFonts w:ascii="Arial" w:hAnsi="Arial" w:cs="Arial"/>
          <w:b/>
          <w:bCs/>
          <w:sz w:val="24"/>
          <w:szCs w:val="24"/>
        </w:rPr>
      </w:pPr>
      <w:r>
        <w:rPr>
          <w:rFonts w:ascii="Arial" w:hAnsi="Arial" w:cs="Arial"/>
          <w:b/>
          <w:bCs/>
          <w:sz w:val="24"/>
          <w:szCs w:val="24"/>
        </w:rPr>
        <w:t>8)</w:t>
      </w:r>
      <w:r w:rsidR="00D91E38">
        <w:rPr>
          <w:rFonts w:ascii="Arial" w:hAnsi="Arial" w:cs="Arial"/>
          <w:b/>
          <w:bCs/>
          <w:sz w:val="24"/>
          <w:szCs w:val="24"/>
        </w:rPr>
        <w:t xml:space="preserve"> </w:t>
      </w:r>
      <w:r w:rsidR="00124C66" w:rsidRPr="00124C66">
        <w:rPr>
          <w:rFonts w:ascii="Arial" w:hAnsi="Arial" w:cs="Arial"/>
          <w:b/>
          <w:bCs/>
          <w:sz w:val="24"/>
          <w:szCs w:val="24"/>
        </w:rPr>
        <w:t xml:space="preserve">Bring Me Sunshine North Yorkshire Dementia Strategy </w:t>
      </w:r>
    </w:p>
    <w:p w14:paraId="19A98107" w14:textId="17BE71DD" w:rsidR="00124C66" w:rsidRDefault="00124C66" w:rsidP="00124C66">
      <w:pPr>
        <w:rPr>
          <w:rFonts w:ascii="Arial" w:hAnsi="Arial" w:cs="Arial"/>
          <w:sz w:val="24"/>
          <w:szCs w:val="24"/>
        </w:rPr>
      </w:pPr>
      <w:r w:rsidRPr="00124C66">
        <w:rPr>
          <w:rFonts w:ascii="Arial" w:hAnsi="Arial" w:cs="Arial"/>
          <w:sz w:val="24"/>
          <w:szCs w:val="24"/>
        </w:rPr>
        <w:t>Carly Walker</w:t>
      </w:r>
      <w:r w:rsidR="009B7661">
        <w:rPr>
          <w:rFonts w:ascii="Arial" w:hAnsi="Arial" w:cs="Arial"/>
          <w:sz w:val="24"/>
          <w:szCs w:val="24"/>
        </w:rPr>
        <w:t xml:space="preserve"> from </w:t>
      </w:r>
      <w:r w:rsidRPr="00124C66">
        <w:rPr>
          <w:rFonts w:ascii="Arial" w:hAnsi="Arial" w:cs="Arial"/>
          <w:sz w:val="24"/>
          <w:szCs w:val="24"/>
        </w:rPr>
        <w:t>North Yorkshire Council</w:t>
      </w:r>
      <w:r w:rsidR="00D91E38">
        <w:rPr>
          <w:rFonts w:ascii="Arial" w:hAnsi="Arial" w:cs="Arial"/>
          <w:sz w:val="24"/>
          <w:szCs w:val="24"/>
        </w:rPr>
        <w:t xml:space="preserve"> gave a presentation about the refresh of the North Yorkshire Dementia Strategy.</w:t>
      </w:r>
    </w:p>
    <w:p w14:paraId="0F48A0F5" w14:textId="77777777" w:rsidR="00D91E38" w:rsidRDefault="00D91E38" w:rsidP="00124C66">
      <w:pPr>
        <w:rPr>
          <w:rFonts w:ascii="Arial" w:hAnsi="Arial" w:cs="Arial"/>
          <w:sz w:val="24"/>
          <w:szCs w:val="24"/>
        </w:rPr>
      </w:pPr>
    </w:p>
    <w:p w14:paraId="00921C46" w14:textId="77777777" w:rsidR="00D91E38" w:rsidRDefault="00D91E38" w:rsidP="00D91E38">
      <w:pPr>
        <w:rPr>
          <w:rFonts w:ascii="Arial" w:hAnsi="Arial" w:cs="Arial"/>
          <w:sz w:val="24"/>
          <w:szCs w:val="24"/>
        </w:rPr>
      </w:pPr>
      <w:r>
        <w:rPr>
          <w:rFonts w:ascii="Arial" w:hAnsi="Arial" w:cs="Arial"/>
          <w:sz w:val="24"/>
          <w:szCs w:val="24"/>
        </w:rPr>
        <w:t xml:space="preserve">Copy of the presentation available on Compass Craven </w:t>
      </w:r>
    </w:p>
    <w:p w14:paraId="53445C34" w14:textId="77777777" w:rsidR="00D91E38" w:rsidRDefault="00D91E38" w:rsidP="00124C66">
      <w:pPr>
        <w:rPr>
          <w:rFonts w:ascii="Arial" w:hAnsi="Arial" w:cs="Arial"/>
          <w:sz w:val="24"/>
          <w:szCs w:val="24"/>
        </w:rPr>
      </w:pPr>
    </w:p>
    <w:p w14:paraId="57750648" w14:textId="43D207B3" w:rsidR="00C015EE" w:rsidRDefault="009B7661" w:rsidP="00C015EE">
      <w:pPr>
        <w:rPr>
          <w:rFonts w:ascii="Arial" w:hAnsi="Arial" w:cs="Arial"/>
          <w:sz w:val="24"/>
          <w:szCs w:val="24"/>
        </w:rPr>
      </w:pPr>
      <w:r>
        <w:rPr>
          <w:rFonts w:ascii="Arial" w:hAnsi="Arial" w:cs="Arial"/>
          <w:b/>
          <w:bCs/>
          <w:sz w:val="24"/>
          <w:szCs w:val="24"/>
        </w:rPr>
        <w:t>9</w:t>
      </w:r>
      <w:r w:rsidR="00C015EE" w:rsidRPr="00C015EE">
        <w:rPr>
          <w:rFonts w:ascii="Arial" w:hAnsi="Arial" w:cs="Arial"/>
          <w:b/>
          <w:bCs/>
          <w:sz w:val="24"/>
          <w:szCs w:val="24"/>
        </w:rPr>
        <w:t>) Key Issues for Future Discussion</w:t>
      </w:r>
      <w:r w:rsidR="00C015EE" w:rsidRPr="00555A7B">
        <w:rPr>
          <w:rFonts w:ascii="Arial" w:hAnsi="Arial" w:cs="Arial"/>
          <w:sz w:val="24"/>
          <w:szCs w:val="24"/>
        </w:rPr>
        <w:t xml:space="preserve"> </w:t>
      </w:r>
      <w:r w:rsidR="00C015EE" w:rsidRPr="00555A7B">
        <w:rPr>
          <w:rFonts w:ascii="Arial" w:hAnsi="Arial" w:cs="Arial"/>
          <w:sz w:val="24"/>
          <w:szCs w:val="24"/>
        </w:rPr>
        <w:tab/>
      </w:r>
    </w:p>
    <w:p w14:paraId="2E390B8C" w14:textId="10E10C6F" w:rsidR="00097AAF" w:rsidRPr="00555A7B" w:rsidRDefault="00097AAF" w:rsidP="00C015EE">
      <w:pPr>
        <w:rPr>
          <w:rFonts w:ascii="Arial" w:hAnsi="Arial" w:cs="Arial"/>
          <w:sz w:val="24"/>
          <w:szCs w:val="24"/>
        </w:rPr>
      </w:pPr>
      <w:r>
        <w:rPr>
          <w:rFonts w:ascii="Arial" w:hAnsi="Arial" w:cs="Arial"/>
          <w:sz w:val="24"/>
          <w:szCs w:val="24"/>
        </w:rPr>
        <w:t xml:space="preserve">Dena asked everyone to </w:t>
      </w:r>
      <w:r w:rsidR="00CA0605">
        <w:rPr>
          <w:rFonts w:ascii="Arial" w:hAnsi="Arial" w:cs="Arial"/>
          <w:sz w:val="24"/>
          <w:szCs w:val="24"/>
        </w:rPr>
        <w:t>feedback ideas for themes for future meetings to Kate.</w:t>
      </w:r>
    </w:p>
    <w:p w14:paraId="1E3D6CDD" w14:textId="77777777" w:rsidR="00124C66" w:rsidRDefault="00124C66" w:rsidP="00C015EE">
      <w:pPr>
        <w:rPr>
          <w:rFonts w:ascii="Arial" w:hAnsi="Arial" w:cs="Arial"/>
          <w:sz w:val="24"/>
          <w:szCs w:val="24"/>
        </w:rPr>
      </w:pPr>
    </w:p>
    <w:p w14:paraId="358622BE" w14:textId="7D7CE405" w:rsidR="00124C66" w:rsidRPr="009B7661" w:rsidRDefault="009B7661" w:rsidP="00124C66">
      <w:pPr>
        <w:rPr>
          <w:rFonts w:ascii="Arial" w:hAnsi="Arial" w:cs="Arial"/>
          <w:b/>
          <w:bCs/>
          <w:sz w:val="24"/>
          <w:szCs w:val="24"/>
        </w:rPr>
      </w:pPr>
      <w:r w:rsidRPr="009B7661">
        <w:rPr>
          <w:rFonts w:ascii="Arial" w:hAnsi="Arial" w:cs="Arial"/>
          <w:b/>
          <w:bCs/>
          <w:sz w:val="24"/>
          <w:szCs w:val="24"/>
        </w:rPr>
        <w:t>10)</w:t>
      </w:r>
      <w:r w:rsidR="00C015EE" w:rsidRPr="009B7661">
        <w:rPr>
          <w:rFonts w:ascii="Arial" w:hAnsi="Arial" w:cs="Arial"/>
          <w:b/>
          <w:bCs/>
          <w:sz w:val="24"/>
          <w:szCs w:val="24"/>
        </w:rPr>
        <w:t xml:space="preserve"> </w:t>
      </w:r>
      <w:r w:rsidR="00124C66" w:rsidRPr="009B7661">
        <w:rPr>
          <w:rFonts w:ascii="Arial" w:hAnsi="Arial" w:cs="Arial"/>
          <w:b/>
          <w:bCs/>
          <w:sz w:val="24"/>
          <w:szCs w:val="24"/>
        </w:rPr>
        <w:t xml:space="preserve">Upcoming Meetings and Events </w:t>
      </w:r>
    </w:p>
    <w:p w14:paraId="135E6999" w14:textId="77777777" w:rsidR="00CB1480" w:rsidRPr="00555A7B" w:rsidRDefault="00CB1480" w:rsidP="000923EF">
      <w:pPr>
        <w:rPr>
          <w:rFonts w:ascii="Arial" w:hAnsi="Arial" w:cs="Arial"/>
          <w:sz w:val="24"/>
          <w:szCs w:val="24"/>
        </w:rPr>
      </w:pPr>
    </w:p>
    <w:p w14:paraId="772AFE3D" w14:textId="0B37AB25" w:rsidR="000923EF" w:rsidRDefault="009B7661" w:rsidP="000923EF">
      <w:pPr>
        <w:rPr>
          <w:rFonts w:ascii="Arial" w:hAnsi="Arial" w:cs="Arial"/>
          <w:b/>
          <w:bCs/>
          <w:sz w:val="24"/>
          <w:szCs w:val="24"/>
        </w:rPr>
      </w:pPr>
      <w:r>
        <w:rPr>
          <w:rFonts w:ascii="Arial" w:hAnsi="Arial" w:cs="Arial"/>
          <w:b/>
          <w:bCs/>
          <w:sz w:val="24"/>
          <w:szCs w:val="24"/>
        </w:rPr>
        <w:t>11</w:t>
      </w:r>
      <w:r w:rsidR="000923EF" w:rsidRPr="00C015EE">
        <w:rPr>
          <w:rFonts w:ascii="Arial" w:hAnsi="Arial" w:cs="Arial"/>
          <w:b/>
          <w:bCs/>
          <w:sz w:val="24"/>
          <w:szCs w:val="24"/>
        </w:rPr>
        <w:t>) AOB &amp; Partner Updates</w:t>
      </w:r>
    </w:p>
    <w:p w14:paraId="2C6F9B15" w14:textId="29A4EFD3" w:rsidR="00CA0605" w:rsidRDefault="00CA0605" w:rsidP="000923EF">
      <w:pPr>
        <w:rPr>
          <w:rFonts w:ascii="Arial" w:hAnsi="Arial" w:cs="Arial"/>
          <w:sz w:val="24"/>
          <w:szCs w:val="24"/>
        </w:rPr>
      </w:pPr>
      <w:r w:rsidRPr="00CA0605">
        <w:rPr>
          <w:rFonts w:ascii="Arial" w:hAnsi="Arial" w:cs="Arial"/>
          <w:sz w:val="24"/>
          <w:szCs w:val="24"/>
        </w:rPr>
        <w:t xml:space="preserve">North Yorkshire Autism Strategy is currently out for consultation and event at Skipton Town Hall on 4 March. </w:t>
      </w:r>
      <w:hyperlink r:id="rId12" w:history="1">
        <w:r w:rsidRPr="00CA0605">
          <w:rPr>
            <w:rFonts w:ascii="Arial" w:hAnsi="Arial" w:cs="Arial"/>
            <w:color w:val="0000FF"/>
            <w:sz w:val="24"/>
            <w:szCs w:val="24"/>
            <w:u w:val="single"/>
          </w:rPr>
          <w:t>Autism strategy consultation | North Yorkshire Council</w:t>
        </w:r>
      </w:hyperlink>
    </w:p>
    <w:p w14:paraId="2C209CD0" w14:textId="77777777" w:rsidR="00CA0605" w:rsidRPr="00CA0605" w:rsidRDefault="00CA0605" w:rsidP="000923EF">
      <w:pPr>
        <w:rPr>
          <w:rFonts w:ascii="Arial" w:hAnsi="Arial" w:cs="Arial"/>
          <w:sz w:val="24"/>
          <w:szCs w:val="24"/>
        </w:rPr>
      </w:pPr>
    </w:p>
    <w:p w14:paraId="5E643F55" w14:textId="145261C0" w:rsidR="00CA0605" w:rsidRDefault="00CA0605" w:rsidP="000923EF">
      <w:pPr>
        <w:rPr>
          <w:rFonts w:ascii="Arial" w:hAnsi="Arial" w:cs="Arial"/>
          <w:sz w:val="24"/>
          <w:szCs w:val="24"/>
        </w:rPr>
      </w:pPr>
      <w:r w:rsidRPr="00CA0605">
        <w:rPr>
          <w:rFonts w:ascii="Arial" w:hAnsi="Arial" w:cs="Arial"/>
          <w:sz w:val="24"/>
          <w:szCs w:val="24"/>
        </w:rPr>
        <w:t xml:space="preserve">Joint Local Health and Wellbeing Strategy also out for consultation </w:t>
      </w:r>
      <w:hyperlink r:id="rId13" w:anchor=":~:text=Health%20and%20wellbeing%20boards%20have,the%20board%20will%20do%20this." w:history="1">
        <w:r w:rsidRPr="00CA0605">
          <w:rPr>
            <w:rFonts w:ascii="Arial" w:hAnsi="Arial" w:cs="Arial"/>
            <w:color w:val="0000FF"/>
            <w:sz w:val="24"/>
            <w:szCs w:val="24"/>
            <w:u w:val="single"/>
          </w:rPr>
          <w:t>Joint Local Health and Wellbeing Strategy consultation | North Yorkshire Council</w:t>
        </w:r>
      </w:hyperlink>
    </w:p>
    <w:p w14:paraId="1CF82C9D" w14:textId="77777777" w:rsidR="00CA0605" w:rsidRPr="00CA0605" w:rsidRDefault="00CA0605" w:rsidP="000923EF">
      <w:pPr>
        <w:rPr>
          <w:rFonts w:ascii="Arial" w:hAnsi="Arial" w:cs="Arial"/>
          <w:sz w:val="24"/>
          <w:szCs w:val="24"/>
        </w:rPr>
      </w:pPr>
    </w:p>
    <w:p w14:paraId="626CD6B4" w14:textId="77D443B2" w:rsidR="00CA0605" w:rsidRDefault="00CA0605" w:rsidP="000923EF">
      <w:pPr>
        <w:rPr>
          <w:rFonts w:ascii="Arial" w:hAnsi="Arial" w:cs="Arial"/>
          <w:sz w:val="24"/>
          <w:szCs w:val="24"/>
        </w:rPr>
      </w:pPr>
      <w:r>
        <w:rPr>
          <w:rFonts w:ascii="Arial" w:hAnsi="Arial" w:cs="Arial"/>
          <w:sz w:val="24"/>
          <w:szCs w:val="24"/>
        </w:rPr>
        <w:t xml:space="preserve">Craven Health Connectors jobs now open for </w:t>
      </w:r>
      <w:proofErr w:type="gramStart"/>
      <w:r>
        <w:rPr>
          <w:rFonts w:ascii="Arial" w:hAnsi="Arial" w:cs="Arial"/>
          <w:sz w:val="24"/>
          <w:szCs w:val="24"/>
        </w:rPr>
        <w:t>applications</w:t>
      </w:r>
      <w:proofErr w:type="gramEnd"/>
    </w:p>
    <w:p w14:paraId="35F50FA0" w14:textId="396656A8" w:rsidR="00CA0605" w:rsidRDefault="00CA0605" w:rsidP="000923EF">
      <w:pPr>
        <w:rPr>
          <w:rFonts w:ascii="Arial" w:hAnsi="Arial" w:cs="Arial"/>
          <w:sz w:val="24"/>
          <w:szCs w:val="24"/>
        </w:rPr>
      </w:pPr>
      <w:r>
        <w:rPr>
          <w:rFonts w:ascii="Arial" w:hAnsi="Arial" w:cs="Arial"/>
          <w:sz w:val="24"/>
          <w:szCs w:val="24"/>
        </w:rPr>
        <w:t xml:space="preserve">CCT Small Grant Scheme deadline 31 January </w:t>
      </w:r>
    </w:p>
    <w:p w14:paraId="4A29472D" w14:textId="66A4075F" w:rsidR="00CA0605" w:rsidRPr="00CA0605" w:rsidRDefault="00CA0605" w:rsidP="000923EF">
      <w:pPr>
        <w:rPr>
          <w:rFonts w:ascii="Arial" w:hAnsi="Arial" w:cs="Arial"/>
          <w:sz w:val="24"/>
          <w:szCs w:val="24"/>
        </w:rPr>
      </w:pPr>
      <w:r>
        <w:rPr>
          <w:rFonts w:ascii="Arial" w:hAnsi="Arial" w:cs="Arial"/>
          <w:sz w:val="24"/>
          <w:szCs w:val="24"/>
        </w:rPr>
        <w:t>Carers Resource starting new group at Skipton Library 1</w:t>
      </w:r>
      <w:r w:rsidRPr="00CA0605">
        <w:rPr>
          <w:rFonts w:ascii="Arial" w:hAnsi="Arial" w:cs="Arial"/>
          <w:sz w:val="24"/>
          <w:szCs w:val="24"/>
          <w:vertAlign w:val="superscript"/>
        </w:rPr>
        <w:t>st</w:t>
      </w:r>
      <w:r>
        <w:rPr>
          <w:rFonts w:ascii="Arial" w:hAnsi="Arial" w:cs="Arial"/>
          <w:sz w:val="24"/>
          <w:szCs w:val="24"/>
        </w:rPr>
        <w:t xml:space="preserve"> Thursday of the month. </w:t>
      </w:r>
    </w:p>
    <w:p w14:paraId="6852212E" w14:textId="77777777" w:rsidR="00CB1480" w:rsidRPr="00555A7B" w:rsidRDefault="00CB1480" w:rsidP="000923EF">
      <w:pPr>
        <w:rPr>
          <w:rFonts w:ascii="Arial" w:hAnsi="Arial" w:cs="Arial"/>
          <w:sz w:val="24"/>
          <w:szCs w:val="24"/>
        </w:rPr>
      </w:pPr>
    </w:p>
    <w:p w14:paraId="67B024D6" w14:textId="2104A88C" w:rsidR="000923EF" w:rsidRPr="00F953F8" w:rsidRDefault="000923EF" w:rsidP="000923EF">
      <w:pPr>
        <w:rPr>
          <w:rFonts w:ascii="Arial" w:hAnsi="Arial" w:cs="Arial"/>
          <w:b/>
          <w:bCs/>
          <w:sz w:val="24"/>
          <w:szCs w:val="24"/>
        </w:rPr>
      </w:pPr>
      <w:r w:rsidRPr="00F953F8">
        <w:rPr>
          <w:rFonts w:ascii="Arial" w:hAnsi="Arial" w:cs="Arial"/>
          <w:b/>
          <w:bCs/>
          <w:sz w:val="24"/>
          <w:szCs w:val="24"/>
        </w:rPr>
        <w:t>1</w:t>
      </w:r>
      <w:r w:rsidR="009B7661">
        <w:rPr>
          <w:rFonts w:ascii="Arial" w:hAnsi="Arial" w:cs="Arial"/>
          <w:b/>
          <w:bCs/>
          <w:sz w:val="24"/>
          <w:szCs w:val="24"/>
        </w:rPr>
        <w:t>2</w:t>
      </w:r>
      <w:r w:rsidRPr="00F953F8">
        <w:rPr>
          <w:rFonts w:ascii="Arial" w:hAnsi="Arial" w:cs="Arial"/>
          <w:b/>
          <w:bCs/>
          <w:sz w:val="24"/>
          <w:szCs w:val="24"/>
        </w:rPr>
        <w:t xml:space="preserve">) Dates &amp; Agenda for future meetings </w:t>
      </w:r>
    </w:p>
    <w:p w14:paraId="28646185" w14:textId="2430B165" w:rsidR="00124C66" w:rsidRPr="00124C66" w:rsidRDefault="00124C66" w:rsidP="00124C66">
      <w:pPr>
        <w:rPr>
          <w:rFonts w:ascii="Arial" w:hAnsi="Arial" w:cs="Arial"/>
          <w:sz w:val="24"/>
          <w:szCs w:val="24"/>
        </w:rPr>
      </w:pPr>
      <w:r w:rsidRPr="00124C66">
        <w:rPr>
          <w:rFonts w:ascii="Arial" w:hAnsi="Arial" w:cs="Arial"/>
          <w:sz w:val="24"/>
          <w:szCs w:val="24"/>
        </w:rPr>
        <w:t>21 February - Secondary Care &amp; Support including Digital Services</w:t>
      </w:r>
    </w:p>
    <w:p w14:paraId="0F5CD692" w14:textId="3DC7003C" w:rsidR="0076272F" w:rsidRPr="00555A7B" w:rsidRDefault="00124C66" w:rsidP="00124C66">
      <w:pPr>
        <w:rPr>
          <w:rFonts w:ascii="Arial" w:hAnsi="Arial" w:cs="Arial"/>
          <w:sz w:val="24"/>
          <w:szCs w:val="24"/>
        </w:rPr>
      </w:pPr>
      <w:r w:rsidRPr="00124C66">
        <w:rPr>
          <w:rFonts w:ascii="Arial" w:hAnsi="Arial" w:cs="Arial"/>
          <w:sz w:val="24"/>
          <w:szCs w:val="24"/>
        </w:rPr>
        <w:t>20 March - Children &amp; Young People</w:t>
      </w:r>
    </w:p>
    <w:sectPr w:rsidR="0076272F" w:rsidRPr="00555A7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0D95F" w14:textId="77777777" w:rsidR="0020085D" w:rsidRDefault="0020085D" w:rsidP="0020085D">
      <w:r>
        <w:separator/>
      </w:r>
    </w:p>
  </w:endnote>
  <w:endnote w:type="continuationSeparator" w:id="0">
    <w:p w14:paraId="2393F1A1" w14:textId="77777777" w:rsidR="0020085D" w:rsidRDefault="0020085D" w:rsidP="00200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196A" w14:textId="77777777" w:rsidR="0020085D" w:rsidRDefault="0020085D">
    <w:pPr>
      <w:pStyle w:val="Footer"/>
    </w:pPr>
    <w:r>
      <w:rPr>
        <w:noProof/>
      </w:rPr>
      <mc:AlternateContent>
        <mc:Choice Requires="wps">
          <w:drawing>
            <wp:anchor distT="0" distB="0" distL="0" distR="0" simplePos="0" relativeHeight="251659264" behindDoc="0" locked="0" layoutInCell="1" allowOverlap="1" wp14:anchorId="1B49281D" wp14:editId="6094B3C7">
              <wp:simplePos x="635" y="635"/>
              <wp:positionH relativeFrom="column">
                <wp:align>center</wp:align>
              </wp:positionH>
              <wp:positionV relativeFrom="paragraph">
                <wp:posOffset>635</wp:posOffset>
              </wp:positionV>
              <wp:extent cx="443865" cy="443865"/>
              <wp:effectExtent l="0" t="0" r="16510" b="16510"/>
              <wp:wrapSquare wrapText="bothSides"/>
              <wp:docPr id="2" name="Text Box 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B49281D" id="_x0000_t202" coordsize="21600,21600" o:spt="202" path="m,l,21600r21600,l21600,xe">
              <v:stroke joinstyle="miter"/>
              <v:path gradientshapeok="t" o:connecttype="rect"/>
            </v:shapetype>
            <v:shape id="Text Box 2" o:spid="_x0000_s1026" type="#_x0000_t202" alt="OFFICIAL"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6E43A60C"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9BBB" w14:textId="77777777" w:rsidR="0020085D" w:rsidRDefault="0020085D">
    <w:pPr>
      <w:pStyle w:val="Footer"/>
    </w:pPr>
    <w:r>
      <w:rPr>
        <w:noProof/>
      </w:rPr>
      <mc:AlternateContent>
        <mc:Choice Requires="wps">
          <w:drawing>
            <wp:anchor distT="0" distB="0" distL="0" distR="0" simplePos="0" relativeHeight="251660288" behindDoc="0" locked="0" layoutInCell="1" allowOverlap="1" wp14:anchorId="43C1D1ED" wp14:editId="7D9F5BDE">
              <wp:simplePos x="635" y="635"/>
              <wp:positionH relativeFrom="column">
                <wp:align>center</wp:align>
              </wp:positionH>
              <wp:positionV relativeFrom="paragraph">
                <wp:posOffset>635</wp:posOffset>
              </wp:positionV>
              <wp:extent cx="443865" cy="443865"/>
              <wp:effectExtent l="0" t="0" r="16510" b="16510"/>
              <wp:wrapSquare wrapText="bothSides"/>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F80BC9"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C1D1ED" id="_x0000_t202" coordsize="21600,21600" o:spt="202" path="m,l,21600r21600,l21600,xe">
              <v:stroke joinstyle="miter"/>
              <v:path gradientshapeok="t" o:connecttype="rect"/>
            </v:shapetype>
            <v:shape id="Text Box 3" o:spid="_x0000_s1027" type="#_x0000_t202" alt="OFFICIAL"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7BF80BC9"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88958" w14:textId="77777777" w:rsidR="0020085D" w:rsidRDefault="0020085D">
    <w:pPr>
      <w:pStyle w:val="Footer"/>
    </w:pPr>
    <w:r>
      <w:rPr>
        <w:noProof/>
      </w:rPr>
      <mc:AlternateContent>
        <mc:Choice Requires="wps">
          <w:drawing>
            <wp:anchor distT="0" distB="0" distL="0" distR="0" simplePos="0" relativeHeight="251658240" behindDoc="0" locked="0" layoutInCell="1" allowOverlap="1" wp14:anchorId="65944DA1" wp14:editId="05730E9B">
              <wp:simplePos x="635" y="635"/>
              <wp:positionH relativeFrom="column">
                <wp:align>center</wp:align>
              </wp:positionH>
              <wp:positionV relativeFrom="paragraph">
                <wp:posOffset>635</wp:posOffset>
              </wp:positionV>
              <wp:extent cx="443865" cy="443865"/>
              <wp:effectExtent l="0" t="0" r="16510" b="16510"/>
              <wp:wrapSquare wrapText="bothSides"/>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5944DA1" id="_x0000_t202" coordsize="21600,21600" o:spt="202" path="m,l,21600r21600,l21600,xe">
              <v:stroke joinstyle="miter"/>
              <v:path gradientshapeok="t" o:connecttype="rect"/>
            </v:shapetype>
            <v:shape id="Text Box 1" o:spid="_x0000_s1028" type="#_x0000_t202" alt="OFFICIAL"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2A04001D" w14:textId="77777777" w:rsidR="0020085D" w:rsidRPr="0020085D" w:rsidRDefault="0020085D">
                    <w:pPr>
                      <w:rPr>
                        <w:rFonts w:ascii="Calibri" w:eastAsia="Calibri" w:hAnsi="Calibri" w:cs="Calibri"/>
                        <w:noProof/>
                        <w:color w:val="FF0000"/>
                        <w:sz w:val="20"/>
                        <w:szCs w:val="20"/>
                      </w:rPr>
                    </w:pPr>
                    <w:r w:rsidRPr="0020085D">
                      <w:rPr>
                        <w:rFonts w:ascii="Calibri" w:eastAsia="Calibri" w:hAnsi="Calibri" w:cs="Calibri"/>
                        <w:noProof/>
                        <w:color w:val="FF0000"/>
                        <w:sz w:val="20"/>
                        <w:szCs w:val="20"/>
                      </w:rPr>
                      <w:t>OFFICIAL</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AB9FB" w14:textId="77777777" w:rsidR="0020085D" w:rsidRDefault="0020085D" w:rsidP="0020085D">
      <w:r>
        <w:separator/>
      </w:r>
    </w:p>
  </w:footnote>
  <w:footnote w:type="continuationSeparator" w:id="0">
    <w:p w14:paraId="22B22219" w14:textId="77777777" w:rsidR="0020085D" w:rsidRDefault="0020085D" w:rsidP="002008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109E" w14:textId="77777777" w:rsidR="0020085D" w:rsidRDefault="002008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C8FCD" w14:textId="77777777" w:rsidR="0020085D" w:rsidRDefault="002008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8FCB" w14:textId="77777777" w:rsidR="0020085D" w:rsidRDefault="002008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71281"/>
    <w:multiLevelType w:val="hybridMultilevel"/>
    <w:tmpl w:val="1E74B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0C60680"/>
    <w:multiLevelType w:val="hybridMultilevel"/>
    <w:tmpl w:val="DDD86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8149C9"/>
    <w:multiLevelType w:val="hybridMultilevel"/>
    <w:tmpl w:val="DB5AA5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61F0147"/>
    <w:multiLevelType w:val="hybridMultilevel"/>
    <w:tmpl w:val="6F50AA0C"/>
    <w:lvl w:ilvl="0" w:tplc="1D70CBA8">
      <w:start w:val="1"/>
      <w:numFmt w:val="bullet"/>
      <w:lvlText w:val=""/>
      <w:lvlJc w:val="left"/>
      <w:pPr>
        <w:ind w:left="360" w:hanging="360"/>
      </w:pPr>
      <w:rPr>
        <w:rFonts w:ascii="Symbol" w:eastAsia="Times New Roman" w:hAnsi="Symbol" w:cs="Aria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257A88"/>
    <w:multiLevelType w:val="hybridMultilevel"/>
    <w:tmpl w:val="3F086D74"/>
    <w:lvl w:ilvl="0" w:tplc="7426312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0952710">
    <w:abstractNumId w:val="3"/>
  </w:num>
  <w:num w:numId="2" w16cid:durableId="2114665480">
    <w:abstractNumId w:val="1"/>
  </w:num>
  <w:num w:numId="3" w16cid:durableId="1007288509">
    <w:abstractNumId w:val="0"/>
  </w:num>
  <w:num w:numId="4" w16cid:durableId="99567313">
    <w:abstractNumId w:val="2"/>
  </w:num>
  <w:num w:numId="5" w16cid:durableId="3561530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85D"/>
    <w:rsid w:val="00053D75"/>
    <w:rsid w:val="0007799B"/>
    <w:rsid w:val="000923EF"/>
    <w:rsid w:val="00097AAF"/>
    <w:rsid w:val="000B0C63"/>
    <w:rsid w:val="000C59D6"/>
    <w:rsid w:val="000D140B"/>
    <w:rsid w:val="000D1FE1"/>
    <w:rsid w:val="00117339"/>
    <w:rsid w:val="00124C66"/>
    <w:rsid w:val="00166D67"/>
    <w:rsid w:val="0019617C"/>
    <w:rsid w:val="001B3734"/>
    <w:rsid w:val="0020085D"/>
    <w:rsid w:val="00204C4D"/>
    <w:rsid w:val="0030062A"/>
    <w:rsid w:val="003150C5"/>
    <w:rsid w:val="00316776"/>
    <w:rsid w:val="00345B42"/>
    <w:rsid w:val="0038089E"/>
    <w:rsid w:val="003A2B68"/>
    <w:rsid w:val="003B24A2"/>
    <w:rsid w:val="003F787F"/>
    <w:rsid w:val="0044287F"/>
    <w:rsid w:val="00454DCA"/>
    <w:rsid w:val="00485CF8"/>
    <w:rsid w:val="004C5330"/>
    <w:rsid w:val="004D5230"/>
    <w:rsid w:val="004E5508"/>
    <w:rsid w:val="005439B5"/>
    <w:rsid w:val="00555A7B"/>
    <w:rsid w:val="00586686"/>
    <w:rsid w:val="005E381C"/>
    <w:rsid w:val="005F7613"/>
    <w:rsid w:val="005F7E07"/>
    <w:rsid w:val="0062783C"/>
    <w:rsid w:val="006334E8"/>
    <w:rsid w:val="006659C9"/>
    <w:rsid w:val="00697EDA"/>
    <w:rsid w:val="006C0C17"/>
    <w:rsid w:val="006E6D1E"/>
    <w:rsid w:val="007379A5"/>
    <w:rsid w:val="0076272F"/>
    <w:rsid w:val="007930F4"/>
    <w:rsid w:val="007B286B"/>
    <w:rsid w:val="007D32FC"/>
    <w:rsid w:val="007D4EB9"/>
    <w:rsid w:val="00801C48"/>
    <w:rsid w:val="008242DD"/>
    <w:rsid w:val="00831430"/>
    <w:rsid w:val="00843A57"/>
    <w:rsid w:val="008673FC"/>
    <w:rsid w:val="00950997"/>
    <w:rsid w:val="00981CD4"/>
    <w:rsid w:val="00983FBC"/>
    <w:rsid w:val="00997874"/>
    <w:rsid w:val="009B2E8D"/>
    <w:rsid w:val="009B7661"/>
    <w:rsid w:val="009D47F6"/>
    <w:rsid w:val="00A66950"/>
    <w:rsid w:val="00AE4384"/>
    <w:rsid w:val="00AF4322"/>
    <w:rsid w:val="00B12FAB"/>
    <w:rsid w:val="00B52C78"/>
    <w:rsid w:val="00B62F13"/>
    <w:rsid w:val="00B900C7"/>
    <w:rsid w:val="00BC1555"/>
    <w:rsid w:val="00BC1687"/>
    <w:rsid w:val="00BF5D28"/>
    <w:rsid w:val="00BF70CD"/>
    <w:rsid w:val="00C015EE"/>
    <w:rsid w:val="00C84A42"/>
    <w:rsid w:val="00CA0605"/>
    <w:rsid w:val="00CA36A7"/>
    <w:rsid w:val="00CB1480"/>
    <w:rsid w:val="00CE26DA"/>
    <w:rsid w:val="00D02A5E"/>
    <w:rsid w:val="00D11FA1"/>
    <w:rsid w:val="00D91E38"/>
    <w:rsid w:val="00DE1EB5"/>
    <w:rsid w:val="00E340BE"/>
    <w:rsid w:val="00E646FA"/>
    <w:rsid w:val="00E70B9D"/>
    <w:rsid w:val="00E74080"/>
    <w:rsid w:val="00E846A8"/>
    <w:rsid w:val="00E9328B"/>
    <w:rsid w:val="00EA1F35"/>
    <w:rsid w:val="00ED0EF8"/>
    <w:rsid w:val="00F326ED"/>
    <w:rsid w:val="00F95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C4CC4"/>
  <w15:chartTrackingRefBased/>
  <w15:docId w15:val="{BAEEDED7-1A5C-4E82-AB41-0924105C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A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085D"/>
    <w:pPr>
      <w:tabs>
        <w:tab w:val="center" w:pos="4513"/>
        <w:tab w:val="right" w:pos="9026"/>
      </w:tabs>
    </w:pPr>
  </w:style>
  <w:style w:type="character" w:customStyle="1" w:styleId="HeaderChar">
    <w:name w:val="Header Char"/>
    <w:basedOn w:val="DefaultParagraphFont"/>
    <w:link w:val="Header"/>
    <w:uiPriority w:val="99"/>
    <w:rsid w:val="0020085D"/>
  </w:style>
  <w:style w:type="paragraph" w:styleId="Footer">
    <w:name w:val="footer"/>
    <w:basedOn w:val="Normal"/>
    <w:link w:val="FooterChar"/>
    <w:uiPriority w:val="99"/>
    <w:unhideWhenUsed/>
    <w:rsid w:val="0020085D"/>
    <w:pPr>
      <w:tabs>
        <w:tab w:val="center" w:pos="4513"/>
        <w:tab w:val="right" w:pos="9026"/>
      </w:tabs>
    </w:pPr>
  </w:style>
  <w:style w:type="character" w:customStyle="1" w:styleId="FooterChar">
    <w:name w:val="Footer Char"/>
    <w:basedOn w:val="DefaultParagraphFont"/>
    <w:link w:val="Footer"/>
    <w:uiPriority w:val="99"/>
    <w:rsid w:val="0020085D"/>
  </w:style>
  <w:style w:type="table" w:styleId="TableGrid">
    <w:name w:val="Table Grid"/>
    <w:basedOn w:val="TableNormal"/>
    <w:uiPriority w:val="39"/>
    <w:rsid w:val="00166D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23EF"/>
    <w:rPr>
      <w:color w:val="0563C1" w:themeColor="hyperlink"/>
      <w:u w:val="single"/>
    </w:rPr>
  </w:style>
  <w:style w:type="character" w:styleId="UnresolvedMention">
    <w:name w:val="Unresolved Mention"/>
    <w:basedOn w:val="DefaultParagraphFont"/>
    <w:uiPriority w:val="99"/>
    <w:semiHidden/>
    <w:unhideWhenUsed/>
    <w:rsid w:val="0076272F"/>
    <w:rPr>
      <w:color w:val="605E5C"/>
      <w:shd w:val="clear" w:color="auto" w:fill="E1DFDD"/>
    </w:rPr>
  </w:style>
  <w:style w:type="character" w:customStyle="1" w:styleId="ui-provider">
    <w:name w:val="ui-provider"/>
    <w:basedOn w:val="DefaultParagraphFont"/>
    <w:rsid w:val="0076272F"/>
  </w:style>
  <w:style w:type="paragraph" w:styleId="NormalWeb">
    <w:name w:val="Normal (Web)"/>
    <w:basedOn w:val="Normal"/>
    <w:uiPriority w:val="99"/>
    <w:semiHidden/>
    <w:unhideWhenUsed/>
    <w:rsid w:val="007D4EB9"/>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544339">
      <w:bodyDiv w:val="1"/>
      <w:marLeft w:val="0"/>
      <w:marRight w:val="0"/>
      <w:marTop w:val="0"/>
      <w:marBottom w:val="0"/>
      <w:divBdr>
        <w:top w:val="none" w:sz="0" w:space="0" w:color="auto"/>
        <w:left w:val="none" w:sz="0" w:space="0" w:color="auto"/>
        <w:bottom w:val="none" w:sz="0" w:space="0" w:color="auto"/>
        <w:right w:val="none" w:sz="0" w:space="0" w:color="auto"/>
      </w:divBdr>
    </w:div>
    <w:div w:id="964189961">
      <w:bodyDiv w:val="1"/>
      <w:marLeft w:val="0"/>
      <w:marRight w:val="0"/>
      <w:marTop w:val="0"/>
      <w:marBottom w:val="0"/>
      <w:divBdr>
        <w:top w:val="none" w:sz="0" w:space="0" w:color="auto"/>
        <w:left w:val="none" w:sz="0" w:space="0" w:color="auto"/>
        <w:bottom w:val="none" w:sz="0" w:space="0" w:color="auto"/>
        <w:right w:val="none" w:sz="0" w:space="0" w:color="auto"/>
      </w:divBdr>
    </w:div>
    <w:div w:id="1358039979">
      <w:bodyDiv w:val="1"/>
      <w:marLeft w:val="0"/>
      <w:marRight w:val="0"/>
      <w:marTop w:val="0"/>
      <w:marBottom w:val="0"/>
      <w:divBdr>
        <w:top w:val="none" w:sz="0" w:space="0" w:color="auto"/>
        <w:left w:val="none" w:sz="0" w:space="0" w:color="auto"/>
        <w:bottom w:val="none" w:sz="0" w:space="0" w:color="auto"/>
        <w:right w:val="none" w:sz="0" w:space="0" w:color="auto"/>
      </w:divBdr>
    </w:div>
    <w:div w:id="1379162525">
      <w:bodyDiv w:val="1"/>
      <w:marLeft w:val="0"/>
      <w:marRight w:val="0"/>
      <w:marTop w:val="0"/>
      <w:marBottom w:val="0"/>
      <w:divBdr>
        <w:top w:val="none" w:sz="0" w:space="0" w:color="auto"/>
        <w:left w:val="none" w:sz="0" w:space="0" w:color="auto"/>
        <w:bottom w:val="none" w:sz="0" w:space="0" w:color="auto"/>
        <w:right w:val="none" w:sz="0" w:space="0" w:color="auto"/>
      </w:divBdr>
    </w:div>
    <w:div w:id="184405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orthyorks.gov.uk/your-council/consultations-and-engagement/current-consultations/joint-local-health-and-wellbeing-strategy-consultation"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orthyorks.gov.uk/your-council/consultations-and-engagement/current-consultations/autism-strategy-consultatio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dementiaforward.org.uk/you-me-campaign/"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dementiaforward.org.uk/about-our-services/young-onset-dementi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C159C-65DF-4713-A412-8652F80B3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1099</Words>
  <Characters>6268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Senior</dc:creator>
  <cp:keywords/>
  <dc:description/>
  <cp:lastModifiedBy>Kate Senior</cp:lastModifiedBy>
  <cp:revision>9</cp:revision>
  <dcterms:created xsi:type="dcterms:W3CDTF">2024-02-15T16:31:00Z</dcterms:created>
  <dcterms:modified xsi:type="dcterms:W3CDTF">2024-02-15T20:30:00Z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#ff0000,10,Calibri</vt:lpwstr>
  </property>
  <property fmtid="{D5CDD505-2E9C-101B-9397-08002B2CF9AE}" pid="4" name="ClassificationContentMarkingFooterText">
    <vt:lpwstr>OFFICIAL</vt:lpwstr>
  </property>
  <property fmtid="{D5CDD505-2E9C-101B-9397-08002B2CF9AE}" pid="5" name="MSIP_Label_3ecdfc32-7be5-4b17-9f97-00453388bdd7_Enabled">
    <vt:lpwstr>true</vt:lpwstr>
  </property>
  <property fmtid="{D5CDD505-2E9C-101B-9397-08002B2CF9AE}" pid="6" name="MSIP_Label_3ecdfc32-7be5-4b17-9f97-00453388bdd7_SetDate">
    <vt:lpwstr>2023-09-05T12:55:17Z</vt:lpwstr>
  </property>
  <property fmtid="{D5CDD505-2E9C-101B-9397-08002B2CF9AE}" pid="7" name="MSIP_Label_3ecdfc32-7be5-4b17-9f97-00453388bdd7_Method">
    <vt:lpwstr>Standard</vt:lpwstr>
  </property>
  <property fmtid="{D5CDD505-2E9C-101B-9397-08002B2CF9AE}" pid="8" name="MSIP_Label_3ecdfc32-7be5-4b17-9f97-00453388bdd7_Name">
    <vt:lpwstr>OFFICIAL</vt:lpwstr>
  </property>
  <property fmtid="{D5CDD505-2E9C-101B-9397-08002B2CF9AE}" pid="9" name="MSIP_Label_3ecdfc32-7be5-4b17-9f97-00453388bdd7_SiteId">
    <vt:lpwstr>ad3d9c73-9830-44a1-b487-e1055441c70e</vt:lpwstr>
  </property>
  <property fmtid="{D5CDD505-2E9C-101B-9397-08002B2CF9AE}" pid="10" name="MSIP_Label_3ecdfc32-7be5-4b17-9f97-00453388bdd7_ActionId">
    <vt:lpwstr>583bfee3-49ce-4cd5-ad84-50756ab22f7f</vt:lpwstr>
  </property>
  <property fmtid="{D5CDD505-2E9C-101B-9397-08002B2CF9AE}" pid="11" name="MSIP_Label_3ecdfc32-7be5-4b17-9f97-00453388bdd7_ContentBits">
    <vt:lpwstr>2</vt:lpwstr>
  </property>
</Properties>
</file>