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ind w:left="0" w:firstLine="0"/>
        <w:jc w:val="center"/>
        <w:rPr/>
      </w:pPr>
      <w:r w:rsidDel="00000000" w:rsidR="00000000" w:rsidRPr="00000000">
        <w:rPr>
          <w:rtl w:val="0"/>
        </w:rPr>
        <w:t xml:space="preserve">Art For Wellbeing</w:t>
      </w:r>
    </w:p>
    <w:p w:rsidR="00000000" w:rsidDel="00000000" w:rsidP="00000000" w:rsidRDefault="00000000" w:rsidRPr="00000000" w14:paraId="00000002">
      <w:pPr>
        <w:pStyle w:val="Title"/>
        <w:ind w:left="0" w:firstLine="0"/>
        <w:rPr/>
      </w:pPr>
      <w:r w:rsidDel="00000000" w:rsidR="00000000" w:rsidRPr="00000000">
        <w:rPr>
          <w:rtl w:val="0"/>
        </w:rPr>
      </w:r>
    </w:p>
    <w:p w:rsidR="00000000" w:rsidDel="00000000" w:rsidP="00000000" w:rsidRDefault="00000000" w:rsidRPr="00000000" w14:paraId="00000003">
      <w:pPr>
        <w:pStyle w:val="Title"/>
        <w:ind w:left="0" w:firstLine="0"/>
        <w:rPr/>
      </w:pPr>
      <w:r w:rsidDel="00000000" w:rsidR="00000000" w:rsidRPr="00000000">
        <w:rPr>
          <w:rtl w:val="0"/>
        </w:rPr>
        <w:t xml:space="preserve">Name: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sz w:val="24"/>
          <w:szCs w:val="24"/>
        </w:rPr>
      </w:pPr>
      <w:r w:rsidDel="00000000" w:rsidR="00000000" w:rsidRPr="00000000">
        <w:rPr>
          <w:b w:val="1"/>
          <w:sz w:val="24"/>
          <w:szCs w:val="24"/>
          <w:rtl w:val="0"/>
        </w:rPr>
        <w:t xml:space="preserve">Address:</w:t>
      </w:r>
    </w:p>
    <w:p w:rsidR="00000000" w:rsidDel="00000000" w:rsidP="00000000" w:rsidRDefault="00000000" w:rsidRPr="00000000" w14:paraId="00000006">
      <w:pPr>
        <w:rPr>
          <w:b w:val="1"/>
          <w:sz w:val="24"/>
          <w:szCs w:val="24"/>
        </w:rPr>
      </w:pPr>
      <w:r w:rsidDel="00000000" w:rsidR="00000000" w:rsidRPr="00000000">
        <w:rPr>
          <w:rtl w:val="0"/>
        </w:rPr>
      </w:r>
    </w:p>
    <w:p w:rsidR="00000000" w:rsidDel="00000000" w:rsidP="00000000" w:rsidRDefault="00000000" w:rsidRPr="00000000" w14:paraId="00000007">
      <w:pPr>
        <w:rPr>
          <w:b w:val="1"/>
          <w:sz w:val="24"/>
          <w:szCs w:val="24"/>
        </w:rPr>
      </w:pPr>
      <w:r w:rsidDel="00000000" w:rsidR="00000000" w:rsidRPr="00000000">
        <w:rPr>
          <w:b w:val="1"/>
          <w:sz w:val="24"/>
          <w:szCs w:val="24"/>
          <w:rtl w:val="0"/>
        </w:rPr>
        <w:t xml:space="preserve">Contact Details:</w:t>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b w:val="1"/>
          <w:sz w:val="24"/>
          <w:szCs w:val="24"/>
          <w:rtl w:val="0"/>
        </w:rPr>
        <w:t xml:space="preserve">Date of Birth:</w:t>
      </w:r>
    </w:p>
    <w:p w:rsidR="00000000" w:rsidDel="00000000" w:rsidP="00000000" w:rsidRDefault="00000000" w:rsidRPr="00000000" w14:paraId="0000000A">
      <w:pPr>
        <w:rPr>
          <w:b w:val="1"/>
          <w:sz w:val="24"/>
          <w:szCs w:val="24"/>
        </w:rPr>
      </w:pP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b w:val="1"/>
          <w:sz w:val="24"/>
          <w:szCs w:val="24"/>
          <w:rtl w:val="0"/>
        </w:rPr>
        <w:t xml:space="preserve">What do you hope to get out of the Art For Wellbeing Sessions?</w:t>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Do you have any previous experience with art? (please note, none is necessary, and it is about the process not the finished article).</w:t>
      </w:r>
    </w:p>
    <w:p w:rsidR="00000000" w:rsidDel="00000000" w:rsidP="00000000" w:rsidRDefault="00000000" w:rsidRPr="00000000" w14:paraId="00000011">
      <w:pP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Your responses to these questions are </w:t>
      </w:r>
      <w:r w:rsidDel="00000000" w:rsidR="00000000" w:rsidRPr="00000000">
        <w:rPr>
          <w:b w:val="1"/>
          <w:sz w:val="24"/>
          <w:szCs w:val="24"/>
          <w:rtl w:val="0"/>
        </w:rPr>
        <w:t xml:space="preserve">Confidential</w:t>
      </w:r>
      <w:r w:rsidDel="00000000" w:rsidR="00000000" w:rsidRPr="00000000">
        <w:rPr>
          <w:sz w:val="24"/>
          <w:szCs w:val="24"/>
          <w:rtl w:val="0"/>
        </w:rPr>
        <w:t xml:space="preserve"> with the exception of Safeguarding concerns.</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pPr>
      <w:r w:rsidDel="00000000" w:rsidR="00000000" w:rsidRPr="00000000">
        <w:rPr>
          <w:sz w:val="24"/>
          <w:szCs w:val="24"/>
          <w:rtl w:val="0"/>
        </w:rPr>
        <w:t xml:space="preserve">Data may be shared anonymously with funders for a report on these sessions and to help with future funding bids.</w:t>
      </w:r>
      <w:r w:rsidDel="00000000" w:rsidR="00000000" w:rsidRPr="00000000">
        <w:rPr>
          <w:rtl w:val="0"/>
        </w:rPr>
      </w:r>
    </w:p>
    <w:p w:rsidR="00000000" w:rsidDel="00000000" w:rsidP="00000000" w:rsidRDefault="00000000" w:rsidRPr="00000000" w14:paraId="00000016">
      <w:pPr>
        <w:pStyle w:val="Title"/>
        <w:rPr/>
      </w:pPr>
      <w:r w:rsidDel="00000000" w:rsidR="00000000" w:rsidRPr="00000000">
        <w:rPr>
          <w:rtl w:val="0"/>
        </w:rPr>
      </w:r>
    </w:p>
    <w:p w:rsidR="00000000" w:rsidDel="00000000" w:rsidP="00000000" w:rsidRDefault="00000000" w:rsidRPr="00000000" w14:paraId="00000017">
      <w:pPr>
        <w:pStyle w:val="Title"/>
        <w:rPr/>
      </w:pPr>
      <w:r w:rsidDel="00000000" w:rsidR="00000000" w:rsidRPr="00000000">
        <w:rPr>
          <w:rtl w:val="0"/>
        </w:rPr>
      </w:r>
    </w:p>
    <w:p w:rsidR="00000000" w:rsidDel="00000000" w:rsidP="00000000" w:rsidRDefault="00000000" w:rsidRPr="00000000" w14:paraId="00000018">
      <w:pPr>
        <w:pStyle w:val="Title"/>
        <w:rPr/>
      </w:pPr>
      <w:r w:rsidDel="00000000" w:rsidR="00000000" w:rsidRPr="00000000">
        <w:rPr>
          <w:rtl w:val="0"/>
        </w:rPr>
        <w:t xml:space="preserve">Patient Health Questionnaire and General Anxiety Disorder (PHQ-9 and GAD-7)</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206"/>
          <w:tab w:val="left" w:pos="7095"/>
          <w:tab w:val="left" w:pos="9930"/>
        </w:tabs>
        <w:spacing w:after="0" w:before="1" w:line="240" w:lineRule="auto"/>
        <w:ind w:left="1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Date</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Patient Name:</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Date of Birth: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1C">
      <w:pPr>
        <w:spacing w:before="93" w:lineRule="auto"/>
        <w:ind w:left="120" w:right="2241" w:firstLine="0"/>
        <w:jc w:val="left"/>
        <w:rPr>
          <w:b w:val="1"/>
          <w:sz w:val="20"/>
          <w:szCs w:val="20"/>
        </w:rPr>
      </w:pPr>
      <w:r w:rsidDel="00000000" w:rsidR="00000000" w:rsidRPr="00000000">
        <w:rPr>
          <w:b w:val="1"/>
          <w:i w:val="1"/>
          <w:sz w:val="20"/>
          <w:szCs w:val="20"/>
          <w:rtl w:val="0"/>
        </w:rPr>
        <w:t xml:space="preserve">Over the </w:t>
      </w:r>
      <w:r w:rsidDel="00000000" w:rsidR="00000000" w:rsidRPr="00000000">
        <w:rPr>
          <w:b w:val="1"/>
          <w:i w:val="1"/>
          <w:sz w:val="20"/>
          <w:szCs w:val="20"/>
          <w:u w:val="single"/>
          <w:rtl w:val="0"/>
        </w:rPr>
        <w:t xml:space="preserve">last 2 weeks</w:t>
      </w:r>
      <w:r w:rsidDel="00000000" w:rsidR="00000000" w:rsidRPr="00000000">
        <w:rPr>
          <w:b w:val="1"/>
          <w:i w:val="1"/>
          <w:sz w:val="20"/>
          <w:szCs w:val="20"/>
          <w:rtl w:val="0"/>
        </w:rPr>
        <w:t xml:space="preserve">, how often have you been bothered by any of the following problems? Please circle your answers</w:t>
      </w:r>
      <w:r w:rsidDel="00000000" w:rsidR="00000000" w:rsidRPr="00000000">
        <w:rPr>
          <w:b w:val="1"/>
          <w:sz w:val="20"/>
          <w:szCs w:val="20"/>
          <w:rtl w:val="0"/>
        </w:rPr>
        <w:t xml:space="preserve">.</w:t>
      </w:r>
    </w:p>
    <w:tbl>
      <w:tblPr>
        <w:tblStyle w:val="Table1"/>
        <w:tblW w:w="10887.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08"/>
        <w:gridCol w:w="809"/>
        <w:gridCol w:w="991"/>
        <w:gridCol w:w="1620"/>
        <w:gridCol w:w="1259"/>
        <w:tblGridChange w:id="0">
          <w:tblGrid>
            <w:gridCol w:w="6208"/>
            <w:gridCol w:w="809"/>
            <w:gridCol w:w="991"/>
            <w:gridCol w:w="1620"/>
            <w:gridCol w:w="1259"/>
          </w:tblGrid>
        </w:tblGridChange>
      </w:tblGrid>
      <w:tr>
        <w:trPr>
          <w:cantSplit w:val="0"/>
          <w:trHeight w:val="457" w:hRule="atLeast"/>
          <w:tblHeader w:val="0"/>
        </w:trPr>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17"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PHQ-9</w:t>
            </w:r>
          </w:p>
        </w:tc>
        <w:tc>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8" w:lineRule="auto"/>
              <w:ind w:left="299" w:right="86" w:hanging="173"/>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 at all</w:t>
            </w:r>
          </w:p>
        </w:tc>
        <w:tc>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8" w:lineRule="auto"/>
              <w:ind w:left="275" w:right="102" w:hanging="128"/>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Several days</w:t>
            </w:r>
          </w:p>
        </w:tc>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8" w:lineRule="auto"/>
              <w:ind w:left="410" w:right="89" w:hanging="276"/>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More than half the days</w:t>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8" w:lineRule="auto"/>
              <w:ind w:left="175" w:right="131" w:firstLine="156"/>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Nearly every day</w:t>
            </w:r>
          </w:p>
        </w:tc>
      </w:tr>
      <w:tr>
        <w:trPr>
          <w:cantSplit w:val="0"/>
          <w:trHeight w:val="290"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Little interest or pleasure in doing things.</w:t>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Feeling down, depressed, or hopeless.</w:t>
            </w:r>
          </w:p>
        </w:tc>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Trouble falling or staying asleep, or sleeping too much.</w:t>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Feeling tired or having little energy.</w:t>
            </w:r>
          </w:p>
        </w:tc>
        <w:tc>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Poor appetite or overeating.</w:t>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460" w:hRule="atLeast"/>
          <w:tblHeader w:val="0"/>
        </w:trPr>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0" w:lineRule="auto"/>
              <w:ind w:left="455" w:right="0" w:hanging="339"/>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Feeling bad about yourself – or that you are a failure or have let yourself or your family down.</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457"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455" w:right="242" w:hanging="339"/>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Trouble concentrating on things, such as reading the newspaper or watching television.</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689" w:hRule="atLeast"/>
          <w:tblHeader w:val="0"/>
        </w:trPr>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0" w:lineRule="auto"/>
              <w:ind w:left="455" w:right="230" w:hanging="339"/>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Moving or speaking so slowly that other people could have noticed. Or the opposite – being so fidgety or restless that you have been moving around a lot more than usual.</w:t>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455" w:hRule="atLeast"/>
          <w:tblHeader w:val="0"/>
        </w:trPr>
        <w:tc>
          <w:tcPr>
            <w:tcBorders>
              <w:bottom w:color="000000" w:space="0" w:sz="12" w:val="single"/>
            </w:tcBorders>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8" w:lineRule="auto"/>
              <w:ind w:left="455" w:right="242" w:hanging="339"/>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Thoughts that you would be better off dead, or of hurting yourself in some way.</w:t>
            </w:r>
          </w:p>
        </w:tc>
        <w:tc>
          <w:tcPr>
            <w:tcBorders>
              <w:bottom w:color="000000" w:space="0" w:sz="12"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35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tcBorders>
              <w:bottom w:color="000000" w:space="0" w:sz="12"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2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tcBorders>
              <w:bottom w:color="000000" w:space="0" w:sz="12"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736"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tcBorders>
              <w:bottom w:color="000000" w:space="0" w:sz="12"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55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tcBorders>
              <w:top w:color="000000" w:space="0" w:sz="12" w:val="single"/>
              <w:left w:color="000000" w:space="0" w:sz="12" w:val="single"/>
              <w:bottom w:color="000000" w:space="0" w:sz="12"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3162"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Add the score for each column</w:t>
            </w:r>
          </w:p>
        </w:tc>
        <w:tc>
          <w:tcPr>
            <w:tcBorders>
              <w:top w:color="000000" w:space="0" w:sz="12" w:val="single"/>
              <w:bottom w:color="000000" w:space="0" w:sz="12"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right w:color="000000" w:space="0" w:sz="12"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59">
      <w:pPr>
        <w:tabs>
          <w:tab w:val="left" w:pos="10914"/>
        </w:tabs>
        <w:spacing w:before="0" w:lineRule="auto"/>
        <w:ind w:left="5653" w:right="0" w:firstLine="0"/>
        <w:jc w:val="left"/>
        <w:rPr>
          <w:b w:val="1"/>
          <w:sz w:val="20"/>
          <w:szCs w:val="20"/>
        </w:rPr>
      </w:pPr>
      <w:r w:rsidDel="00000000" w:rsidR="00000000" w:rsidRPr="00000000">
        <w:rPr>
          <w:b w:val="1"/>
          <w:sz w:val="20"/>
          <w:szCs w:val="20"/>
          <w:rtl w:val="0"/>
        </w:rPr>
        <w:t xml:space="preserve">Total Score (add your column scores): </w:t>
      </w:r>
      <w:r w:rsidDel="00000000" w:rsidR="00000000" w:rsidRPr="00000000">
        <w:rPr>
          <w:b w:val="1"/>
          <w:sz w:val="20"/>
          <w:szCs w:val="20"/>
          <w:u w:val="single"/>
          <w:rtl w:val="0"/>
        </w:rPr>
        <w:t xml:space="preserve"> </w:t>
        <w:tab/>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20" w:right="15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checked off any problems, how difficult have these made it for you to do your work, take care of things at home, or get along with other people? (Circle one)</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1"/>
        <w:tabs>
          <w:tab w:val="left" w:pos="3562"/>
          <w:tab w:val="left" w:pos="6442"/>
          <w:tab w:val="left" w:pos="8602"/>
        </w:tabs>
        <w:ind w:firstLine="681"/>
        <w:rPr/>
      </w:pPr>
      <w:r w:rsidDel="00000000" w:rsidR="00000000" w:rsidRPr="00000000">
        <w:rPr>
          <w:rtl w:val="0"/>
        </w:rPr>
        <w:t xml:space="preserve">Not difficult at all</w:t>
        <w:tab/>
        <w:t xml:space="preserve">Somewhat difficult</w:t>
        <w:tab/>
        <w:t xml:space="preserve">Very Difficult</w:t>
        <w:tab/>
        <w:t xml:space="preserve">Extremely Difficult</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1"/>
          <w:i w:val="0"/>
          <w:smallCaps w:val="0"/>
          <w:strike w:val="0"/>
          <w:color w:val="000000"/>
          <w:sz w:val="27"/>
          <w:szCs w:val="2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228600</wp:posOffset>
                </wp:positionV>
                <wp:extent cx="6845935" cy="11430"/>
                <wp:effectExtent b="0" l="0" r="0" t="0"/>
                <wp:wrapTopAndBottom distB="0" distT="0"/>
                <wp:docPr id="1" name=""/>
                <a:graphic>
                  <a:graphicData uri="http://schemas.microsoft.com/office/word/2010/wordprocessingGroup">
                    <wpg:wgp>
                      <wpg:cNvGrpSpPr/>
                      <wpg:grpSpPr>
                        <a:xfrm>
                          <a:off x="2304033" y="3774285"/>
                          <a:ext cx="6845935" cy="11430"/>
                          <a:chOff x="2304033" y="3774285"/>
                          <a:chExt cx="6845934" cy="11425"/>
                        </a:xfrm>
                      </wpg:grpSpPr>
                      <wpg:grpSp>
                        <wpg:cNvGrpSpPr/>
                        <wpg:grpSpPr>
                          <a:xfrm>
                            <a:off x="2304033" y="3774285"/>
                            <a:ext cx="6845934" cy="11425"/>
                            <a:chOff x="0" y="0"/>
                            <a:chExt cx="6845934" cy="11425"/>
                          </a:xfrm>
                        </wpg:grpSpPr>
                        <wps:wsp>
                          <wps:cNvSpPr/>
                          <wps:cNvPr id="3" name="Shape 3"/>
                          <wps:spPr>
                            <a:xfrm>
                              <a:off x="0" y="0"/>
                              <a:ext cx="6845925"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5080"/>
                              <a:ext cx="3588385" cy="1270"/>
                            </a:xfrm>
                            <a:custGeom>
                              <a:rect b="b" l="l" r="r" t="t"/>
                              <a:pathLst>
                                <a:path extrusionOk="0" h="1270" w="3588385">
                                  <a:moveTo>
                                    <a:pt x="0" y="0"/>
                                  </a:moveTo>
                                  <a:lnTo>
                                    <a:pt x="1097915" y="0"/>
                                  </a:lnTo>
                                  <a:moveTo>
                                    <a:pt x="1100455" y="0"/>
                                  </a:moveTo>
                                  <a:lnTo>
                                    <a:pt x="3588385" y="0"/>
                                  </a:lnTo>
                                </a:path>
                              </a:pathLst>
                            </a:custGeom>
                            <a:solidFill>
                              <a:srgbClr val="FFFFFF"/>
                            </a:solidFill>
                            <a:ln cap="flat" cmpd="sng" w="11125">
                              <a:solidFill>
                                <a:srgbClr val="000000"/>
                              </a:solidFill>
                              <a:prstDash val="dash"/>
                              <a:round/>
                              <a:headEnd len="sm" w="sm" type="none"/>
                              <a:tailEnd len="sm" w="sm" type="none"/>
                            </a:ln>
                          </wps:spPr>
                          <wps:bodyPr anchorCtr="0" anchor="ctr" bIns="91425" lIns="91425" spcFirstLastPara="1" rIns="91425" wrap="square" tIns="91425">
                            <a:noAutofit/>
                          </wps:bodyPr>
                        </wps:wsp>
                        <wps:wsp>
                          <wps:cNvSpPr/>
                          <wps:cNvPr id="5" name="Shape 5"/>
                          <wps:spPr>
                            <a:xfrm>
                              <a:off x="3597274" y="5080"/>
                              <a:ext cx="3248660" cy="1270"/>
                            </a:xfrm>
                            <a:custGeom>
                              <a:rect b="b" l="l" r="r" t="t"/>
                              <a:pathLst>
                                <a:path extrusionOk="0" h="1270" w="3248660">
                                  <a:moveTo>
                                    <a:pt x="0" y="0"/>
                                  </a:moveTo>
                                  <a:lnTo>
                                    <a:pt x="505460" y="0"/>
                                  </a:lnTo>
                                  <a:moveTo>
                                    <a:pt x="508000" y="0"/>
                                  </a:moveTo>
                                  <a:lnTo>
                                    <a:pt x="3248025" y="0"/>
                                  </a:lnTo>
                                </a:path>
                              </a:pathLst>
                            </a:custGeom>
                            <a:solidFill>
                              <a:srgbClr val="FFFFFF"/>
                            </a:solidFill>
                            <a:ln cap="flat" cmpd="sng" w="11125">
                              <a:solidFill>
                                <a:srgbClr val="000000"/>
                              </a:solidFill>
                              <a:prstDash val="dash"/>
                              <a:round/>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228600</wp:posOffset>
                </wp:positionV>
                <wp:extent cx="6845935" cy="11430"/>
                <wp:effectExtent b="0" l="0" r="0" t="0"/>
                <wp:wrapTopAndBottom distB="0" distT="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845935" cy="11430"/>
                        </a:xfrm>
                        <a:prstGeom prst="rect"/>
                        <a:ln/>
                      </pic:spPr>
                    </pic:pic>
                  </a:graphicData>
                </a:graphic>
              </wp:anchor>
            </w:drawing>
          </mc:Fallback>
        </mc:AlternateConten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spacing w:before="0" w:lineRule="auto"/>
        <w:ind w:left="120" w:right="2274" w:firstLine="0"/>
        <w:jc w:val="left"/>
        <w:rPr>
          <w:b w:val="1"/>
          <w:sz w:val="20"/>
          <w:szCs w:val="20"/>
        </w:rPr>
      </w:pPr>
      <w:r w:rsidDel="00000000" w:rsidR="00000000" w:rsidRPr="00000000">
        <w:rPr>
          <w:b w:val="1"/>
          <w:i w:val="1"/>
          <w:sz w:val="20"/>
          <w:szCs w:val="20"/>
          <w:rtl w:val="0"/>
        </w:rPr>
        <w:t xml:space="preserve">Over the </w:t>
      </w:r>
      <w:r w:rsidDel="00000000" w:rsidR="00000000" w:rsidRPr="00000000">
        <w:rPr>
          <w:b w:val="1"/>
          <w:i w:val="1"/>
          <w:sz w:val="20"/>
          <w:szCs w:val="20"/>
          <w:u w:val="single"/>
          <w:rtl w:val="0"/>
        </w:rPr>
        <w:t xml:space="preserve">last 2 weeks</w:t>
      </w:r>
      <w:r w:rsidDel="00000000" w:rsidR="00000000" w:rsidRPr="00000000">
        <w:rPr>
          <w:b w:val="1"/>
          <w:i w:val="1"/>
          <w:sz w:val="20"/>
          <w:szCs w:val="20"/>
          <w:rtl w:val="0"/>
        </w:rPr>
        <w:t xml:space="preserve">, how often have you been bothered by any of the following problems? Please circle your answers</w:t>
      </w:r>
      <w:r w:rsidDel="00000000" w:rsidR="00000000" w:rsidRPr="00000000">
        <w:rPr>
          <w:b w:val="1"/>
          <w:sz w:val="20"/>
          <w:szCs w:val="20"/>
          <w:rtl w:val="0"/>
        </w:rPr>
        <w:t xml:space="preserve">.</w:t>
      </w:r>
    </w:p>
    <w:tbl>
      <w:tblPr>
        <w:tblStyle w:val="Table2"/>
        <w:tblW w:w="10889.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08"/>
        <w:gridCol w:w="1080"/>
        <w:gridCol w:w="1080"/>
        <w:gridCol w:w="1261"/>
        <w:gridCol w:w="1260"/>
        <w:tblGridChange w:id="0">
          <w:tblGrid>
            <w:gridCol w:w="6208"/>
            <w:gridCol w:w="1080"/>
            <w:gridCol w:w="1080"/>
            <w:gridCol w:w="1261"/>
            <w:gridCol w:w="1260"/>
          </w:tblGrid>
        </w:tblGridChange>
      </w:tblGrid>
      <w:tr>
        <w:trPr>
          <w:cantSplit w:val="0"/>
          <w:trHeight w:val="460" w:hRule="atLeast"/>
          <w:tblHeader w:val="0"/>
        </w:trPr>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117"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GAD-7</w:t>
            </w:r>
          </w:p>
        </w:tc>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335" w:right="82" w:hanging="212"/>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 at all sure</w:t>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318" w:right="148" w:hanging="128"/>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Several days</w:t>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230" w:right="161" w:hanging="26.999999999999993"/>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Over half the days</w:t>
            </w:r>
          </w:p>
        </w:tc>
        <w:tc>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74" w:right="133" w:firstLine="156"/>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Nearly every day</w:t>
            </w:r>
          </w:p>
        </w:tc>
      </w:tr>
      <w:tr>
        <w:trPr>
          <w:cantSplit w:val="0"/>
          <w:trHeight w:val="287" w:hRule="atLeast"/>
          <w:tblHeader w:val="0"/>
        </w:trPr>
        <w:tc>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Feeling nervous, anxious, or on edge.</w:t>
            </w:r>
          </w:p>
        </w:tc>
        <w:tc>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Not being able to stop or control worrying.</w:t>
            </w:r>
          </w:p>
        </w:tc>
        <w:tc>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90" w:hRule="atLeast"/>
          <w:tblHeader w:val="0"/>
        </w:trPr>
        <w:tc>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Worrying too much about different things.</w:t>
            </w:r>
          </w:p>
        </w:tc>
        <w:tc>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Trouble relaxing.</w:t>
            </w:r>
          </w:p>
        </w:tc>
        <w:tc>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Being so restless that it’s hard to sit still.</w:t>
            </w:r>
          </w:p>
        </w:tc>
        <w:tc>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Becoming easily annoyed or irritable.</w:t>
            </w:r>
          </w:p>
        </w:tc>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7" w:hRule="atLeast"/>
          <w:tblHeader w:val="0"/>
        </w:trPr>
        <w:tc>
          <w:tcPr>
            <w:tcBorders>
              <w:bottom w:color="000000" w:space="0" w:sz="12" w:val="single"/>
            </w:tcBorders>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Feeling afraid as if something awful might happen.</w:t>
            </w:r>
          </w:p>
        </w:tc>
        <w:tc>
          <w:tcPr>
            <w:tcBorders>
              <w:bottom w:color="000000" w:space="0" w:sz="12" w:val="single"/>
            </w:tcBorders>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p>
        </w:tc>
        <w:tc>
          <w:tcPr>
            <w:tcBorders>
              <w:bottom w:color="000000" w:space="0" w:sz="12" w:val="single"/>
            </w:tcBorders>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3"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tcBorders>
              <w:bottom w:color="000000" w:space="0" w:sz="12" w:val="single"/>
            </w:tcBorders>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21"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tc>
        <w:tc>
          <w:tcPr>
            <w:tcBorders>
              <w:bottom w:color="000000" w:space="0" w:sz="12" w:val="single"/>
            </w:tcBorders>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557"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r>
      <w:tr>
        <w:trPr>
          <w:cantSplit w:val="0"/>
          <w:trHeight w:val="289" w:hRule="atLeast"/>
          <w:tblHeader w:val="0"/>
        </w:trPr>
        <w:tc>
          <w:tcPr>
            <w:tcBorders>
              <w:top w:color="000000" w:space="0" w:sz="12" w:val="single"/>
              <w:left w:color="000000" w:space="0" w:sz="12" w:val="single"/>
              <w:bottom w:color="000000" w:space="0" w:sz="12" w:val="single"/>
            </w:tcBorders>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3162"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Add the score for each column</w:t>
            </w:r>
          </w:p>
        </w:tc>
        <w:tc>
          <w:tcPr>
            <w:tcBorders>
              <w:top w:color="000000" w:space="0" w:sz="12" w:val="single"/>
              <w:bottom w:color="000000" w:space="0" w:sz="12" w:val="single"/>
            </w:tcBorders>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tcBorders>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tcBorders>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12" w:val="single"/>
              <w:bottom w:color="000000" w:space="0" w:sz="12" w:val="single"/>
              <w:right w:color="000000" w:space="0" w:sz="12" w:val="single"/>
            </w:tcBorders>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8F">
      <w:pPr>
        <w:tabs>
          <w:tab w:val="left" w:pos="10915"/>
        </w:tabs>
        <w:spacing w:before="0" w:lineRule="auto"/>
        <w:ind w:left="5653" w:right="0" w:firstLine="0"/>
        <w:jc w:val="left"/>
        <w:rPr>
          <w:b w:val="1"/>
          <w:sz w:val="20"/>
          <w:szCs w:val="20"/>
        </w:rPr>
      </w:pPr>
      <w:r w:rsidDel="00000000" w:rsidR="00000000" w:rsidRPr="00000000">
        <w:rPr>
          <w:b w:val="1"/>
          <w:sz w:val="20"/>
          <w:szCs w:val="20"/>
          <w:rtl w:val="0"/>
        </w:rPr>
        <w:t xml:space="preserve">Total Score (add your column scores): </w:t>
      </w:r>
      <w:r w:rsidDel="00000000" w:rsidR="00000000" w:rsidRPr="00000000">
        <w:rPr>
          <w:b w:val="1"/>
          <w:sz w:val="20"/>
          <w:szCs w:val="20"/>
          <w:u w:val="single"/>
          <w:rtl w:val="0"/>
        </w:rPr>
        <w:t xml:space="preserve"> </w:t>
        <w:tab/>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20" w:right="15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checked off any problems, how difficult have these made it for you to do your work, take care of things at home, or get along with other people? (Circle one)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93">
      <w:pPr>
        <w:pStyle w:val="Heading1"/>
        <w:tabs>
          <w:tab w:val="left" w:pos="3562"/>
          <w:tab w:val="left" w:pos="6442"/>
          <w:tab w:val="left" w:pos="8602"/>
        </w:tabs>
        <w:ind w:firstLine="681"/>
        <w:rPr/>
      </w:pPr>
      <w:r w:rsidDel="00000000" w:rsidR="00000000" w:rsidRPr="00000000">
        <w:rPr>
          <w:rtl w:val="0"/>
        </w:rPr>
        <w:t xml:space="preserve">Not difficult at all</w:t>
        <w:tab/>
        <w:t xml:space="preserve">Somewhat difficult</w:t>
        <w:tab/>
        <w:t xml:space="preserve">Very Difficult</w:t>
        <w:tab/>
        <w:t xml:space="preserve">Extremely Difficult</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96">
      <w:pPr>
        <w:spacing w:before="0" w:lineRule="auto"/>
        <w:ind w:left="0" w:right="233" w:firstLine="0"/>
        <w:jc w:val="right"/>
        <w:rPr>
          <w:sz w:val="16"/>
          <w:szCs w:val="16"/>
        </w:rPr>
      </w:pPr>
      <w:r w:rsidDel="00000000" w:rsidR="00000000" w:rsidRPr="00000000">
        <w:rPr>
          <w:sz w:val="16"/>
          <w:szCs w:val="16"/>
          <w:rtl w:val="0"/>
        </w:rPr>
        <w:t xml:space="preserve">UHS Rev 4/2020</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98">
      <w:pPr>
        <w:spacing w:before="0" w:lineRule="auto"/>
        <w:ind w:left="1048" w:right="867" w:firstLine="0"/>
        <w:jc w:val="center"/>
        <w:rPr>
          <w:sz w:val="16"/>
          <w:szCs w:val="16"/>
        </w:rPr>
      </w:pPr>
      <w:r w:rsidDel="00000000" w:rsidR="00000000" w:rsidRPr="00000000">
        <w:rPr>
          <w:sz w:val="16"/>
          <w:szCs w:val="16"/>
          <w:rtl w:val="0"/>
        </w:rPr>
        <w:t xml:space="preserve">Developed by Drs. Robert L. Spitzer, Janet B.W. Williams, Kurt Kroenke and colleagues, with an educational grant from Pfizer Inc.</w:t>
      </w:r>
    </w:p>
    <w:p w:rsidR="00000000" w:rsidDel="00000000" w:rsidP="00000000" w:rsidRDefault="00000000" w:rsidRPr="00000000" w14:paraId="00000099">
      <w:pPr>
        <w:spacing w:before="1" w:lineRule="auto"/>
        <w:ind w:left="1043" w:right="867" w:firstLine="0"/>
        <w:jc w:val="center"/>
        <w:rPr>
          <w:sz w:val="16"/>
          <w:szCs w:val="16"/>
        </w:rPr>
      </w:pPr>
      <w:r w:rsidDel="00000000" w:rsidR="00000000" w:rsidRPr="00000000">
        <w:rPr>
          <w:sz w:val="16"/>
          <w:szCs w:val="16"/>
          <w:rtl w:val="0"/>
        </w:rPr>
        <w:t xml:space="preserve">No permission required to reproduce, translate, display or distribute, 1999.</w:t>
      </w:r>
    </w:p>
    <w:sectPr>
      <w:headerReference r:id="rId7" w:type="default"/>
      <w:pgSz w:h="15840" w:w="12240" w:orient="portrait"/>
      <w:pgMar w:bottom="280" w:top="480" w:left="600" w:right="48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jc w:val="center"/>
      <w:rPr/>
    </w:pPr>
    <w:r w:rsidDel="00000000" w:rsidR="00000000" w:rsidRPr="00000000">
      <w:rPr/>
      <w:drawing>
        <wp:inline distB="114300" distT="114300" distL="114300" distR="114300">
          <wp:extent cx="4138613" cy="717582"/>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4138613" cy="71758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5" w:lineRule="auto"/>
      <w:ind w:left="4419" w:right="2241" w:hanging="2262"/>
    </w:pPr>
    <w:rPr>
      <w:rFonts w:ascii="Arial" w:cs="Arial" w:eastAsia="Arial" w:hAnsi="Arial"/>
      <w:b w:val="1"/>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