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A2" w:rsidRPr="005905A2" w:rsidRDefault="003A1470" w:rsidP="005905A2">
      <w:pPr>
        <w:jc w:val="center"/>
        <w:rPr>
          <w:spacing w:val="-1"/>
          <w:sz w:val="2"/>
          <w:szCs w:val="2"/>
          <w:u w:val="thick" w:color="000000"/>
        </w:rPr>
      </w:pPr>
      <w:r w:rsidRPr="003A1470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109ED6EC" wp14:editId="38A7E6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0000" cy="74160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A logo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AF" w:rsidRPr="003A1470" w:rsidRDefault="00EE63C3" w:rsidP="005905A2">
      <w:pPr>
        <w:jc w:val="center"/>
        <w:rPr>
          <w:rFonts w:ascii="Segoe UI" w:hAnsi="Segoe UI" w:cs="Segoe UI"/>
          <w:spacing w:val="-1"/>
          <w:sz w:val="36"/>
          <w:szCs w:val="36"/>
          <w:u w:val="thick" w:color="000000"/>
        </w:rPr>
      </w:pPr>
      <w:r w:rsidRPr="003A1470">
        <w:rPr>
          <w:rFonts w:ascii="Segoe UI" w:hAnsi="Segoe UI" w:cs="Segoe UI"/>
          <w:spacing w:val="-1"/>
          <w:sz w:val="36"/>
          <w:szCs w:val="36"/>
          <w:u w:val="thick" w:color="000000"/>
        </w:rPr>
        <w:t>Activity Coordinator</w:t>
      </w:r>
    </w:p>
    <w:p w:rsidR="00FE2E4F" w:rsidRPr="003A1470" w:rsidRDefault="00FE2E4F" w:rsidP="00954D0E">
      <w:pPr>
        <w:pStyle w:val="Heading1"/>
        <w:spacing w:after="480"/>
        <w:jc w:val="center"/>
        <w:rPr>
          <w:rFonts w:ascii="Segoe UI" w:hAnsi="Segoe UI" w:cs="Segoe UI"/>
          <w:spacing w:val="-1"/>
          <w:sz w:val="32"/>
          <w:szCs w:val="32"/>
          <w:u w:val="thick" w:color="000000"/>
        </w:rPr>
      </w:pPr>
      <w:r w:rsidRPr="003A1470">
        <w:rPr>
          <w:rFonts w:ascii="Segoe UI" w:hAnsi="Segoe UI" w:cs="Segoe UI"/>
          <w:spacing w:val="-1"/>
          <w:sz w:val="32"/>
          <w:szCs w:val="32"/>
          <w:u w:val="thick" w:color="000000"/>
        </w:rPr>
        <w:t>Job Information &amp; Person Specification</w:t>
      </w:r>
    </w:p>
    <w:p w:rsidR="00FE2E4F" w:rsidRPr="003A1470" w:rsidRDefault="00FE2E4F" w:rsidP="005B05F7">
      <w:pPr>
        <w:tabs>
          <w:tab w:val="left" w:pos="3402"/>
        </w:tabs>
        <w:spacing w:after="160" w:line="240" w:lineRule="auto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Job title: </w:t>
      </w:r>
      <w:r w:rsidRPr="003A1470">
        <w:rPr>
          <w:rFonts w:ascii="Segoe UI" w:hAnsi="Segoe UI" w:cs="Segoe UI"/>
          <w:sz w:val="24"/>
          <w:szCs w:val="24"/>
        </w:rPr>
        <w:tab/>
      </w:r>
      <w:r w:rsidR="009A2237">
        <w:rPr>
          <w:rFonts w:ascii="Segoe UI" w:hAnsi="Segoe UI" w:cs="Segoe UI"/>
          <w:sz w:val="24"/>
          <w:szCs w:val="24"/>
        </w:rPr>
        <w:t>Children &amp; Young People’s Worker</w:t>
      </w:r>
      <w:bookmarkStart w:id="0" w:name="_GoBack"/>
      <w:bookmarkEnd w:id="0"/>
    </w:p>
    <w:p w:rsidR="00240977" w:rsidRPr="003A1470" w:rsidRDefault="00FE2E4F" w:rsidP="005B05F7">
      <w:pPr>
        <w:tabs>
          <w:tab w:val="left" w:pos="3402"/>
        </w:tabs>
        <w:spacing w:after="160" w:line="240" w:lineRule="auto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Location: </w:t>
      </w:r>
      <w:r w:rsidRPr="003A1470">
        <w:rPr>
          <w:rFonts w:ascii="Segoe UI" w:hAnsi="Segoe UI" w:cs="Segoe UI"/>
          <w:sz w:val="24"/>
          <w:szCs w:val="24"/>
        </w:rPr>
        <w:tab/>
      </w:r>
      <w:r w:rsidR="003904C4" w:rsidRPr="003A1470">
        <w:rPr>
          <w:rFonts w:ascii="Segoe UI" w:hAnsi="Segoe UI" w:cs="Segoe UI"/>
          <w:sz w:val="24"/>
          <w:szCs w:val="24"/>
        </w:rPr>
        <w:t>North Craven</w:t>
      </w:r>
      <w:r w:rsidR="00240977" w:rsidRPr="003A1470">
        <w:rPr>
          <w:rFonts w:ascii="Segoe UI" w:hAnsi="Segoe UI" w:cs="Segoe UI"/>
          <w:sz w:val="24"/>
          <w:szCs w:val="24"/>
        </w:rPr>
        <w:t xml:space="preserve"> </w:t>
      </w:r>
    </w:p>
    <w:p w:rsidR="00FE2E4F" w:rsidRPr="003A1470" w:rsidRDefault="00FE2E4F" w:rsidP="00240977">
      <w:pPr>
        <w:tabs>
          <w:tab w:val="left" w:pos="3402"/>
        </w:tabs>
        <w:spacing w:after="160" w:line="240" w:lineRule="auto"/>
        <w:ind w:left="720" w:hanging="720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Salary</w:t>
      </w:r>
      <w:r w:rsidR="003904C4" w:rsidRPr="003A1470">
        <w:rPr>
          <w:rFonts w:ascii="Segoe UI" w:hAnsi="Segoe UI" w:cs="Segoe UI"/>
          <w:sz w:val="24"/>
          <w:szCs w:val="24"/>
        </w:rPr>
        <w:t xml:space="preserve"> scale</w:t>
      </w:r>
      <w:r w:rsidRPr="003A1470">
        <w:rPr>
          <w:rFonts w:ascii="Segoe UI" w:hAnsi="Segoe UI" w:cs="Segoe UI"/>
          <w:sz w:val="24"/>
          <w:szCs w:val="24"/>
        </w:rPr>
        <w:t>:</w:t>
      </w:r>
      <w:r w:rsidRPr="003A1470">
        <w:rPr>
          <w:rFonts w:ascii="Segoe UI" w:hAnsi="Segoe UI" w:cs="Segoe UI"/>
          <w:sz w:val="24"/>
          <w:szCs w:val="24"/>
        </w:rPr>
        <w:tab/>
      </w:r>
      <w:r w:rsidR="003904C4" w:rsidRPr="003A1470">
        <w:rPr>
          <w:rFonts w:ascii="Segoe UI" w:hAnsi="Segoe UI" w:cs="Segoe UI"/>
          <w:sz w:val="24"/>
          <w:szCs w:val="24"/>
        </w:rPr>
        <w:t>£</w:t>
      </w:r>
      <w:r w:rsidR="003A1470" w:rsidRPr="003A1470">
        <w:rPr>
          <w:rFonts w:ascii="Segoe UI" w:hAnsi="Segoe UI" w:cs="Segoe UI"/>
          <w:sz w:val="24"/>
          <w:szCs w:val="24"/>
        </w:rPr>
        <w:t>2</w:t>
      </w:r>
      <w:r w:rsidR="006B3D38">
        <w:rPr>
          <w:rFonts w:ascii="Segoe UI" w:hAnsi="Segoe UI" w:cs="Segoe UI"/>
          <w:sz w:val="24"/>
          <w:szCs w:val="24"/>
        </w:rPr>
        <w:t>2</w:t>
      </w:r>
      <w:r w:rsidR="003A1470" w:rsidRPr="003A1470">
        <w:rPr>
          <w:rFonts w:ascii="Segoe UI" w:hAnsi="Segoe UI" w:cs="Segoe UI"/>
          <w:sz w:val="24"/>
          <w:szCs w:val="24"/>
        </w:rPr>
        <w:t>,1</w:t>
      </w:r>
      <w:r w:rsidR="006B3D38">
        <w:rPr>
          <w:rFonts w:ascii="Segoe UI" w:hAnsi="Segoe UI" w:cs="Segoe UI"/>
          <w:sz w:val="24"/>
          <w:szCs w:val="24"/>
        </w:rPr>
        <w:t>83</w:t>
      </w:r>
      <w:r w:rsidR="003904C4" w:rsidRPr="003A1470">
        <w:rPr>
          <w:rFonts w:ascii="Segoe UI" w:hAnsi="Segoe UI" w:cs="Segoe UI"/>
          <w:sz w:val="24"/>
          <w:szCs w:val="24"/>
        </w:rPr>
        <w:t xml:space="preserve"> – £</w:t>
      </w:r>
      <w:r w:rsidR="003A1470" w:rsidRPr="003A1470">
        <w:rPr>
          <w:rFonts w:ascii="Segoe UI" w:hAnsi="Segoe UI" w:cs="Segoe UI"/>
          <w:sz w:val="24"/>
          <w:szCs w:val="24"/>
        </w:rPr>
        <w:t>2</w:t>
      </w:r>
      <w:r w:rsidR="006B3D38">
        <w:rPr>
          <w:rFonts w:ascii="Segoe UI" w:hAnsi="Segoe UI" w:cs="Segoe UI"/>
          <w:sz w:val="24"/>
          <w:szCs w:val="24"/>
        </w:rPr>
        <w:t>4</w:t>
      </w:r>
      <w:r w:rsidR="003A1470" w:rsidRPr="003A1470">
        <w:rPr>
          <w:rFonts w:ascii="Segoe UI" w:hAnsi="Segoe UI" w:cs="Segoe UI"/>
          <w:sz w:val="24"/>
          <w:szCs w:val="24"/>
        </w:rPr>
        <w:t>,</w:t>
      </w:r>
      <w:r w:rsidR="006B3D38">
        <w:rPr>
          <w:rFonts w:ascii="Segoe UI" w:hAnsi="Segoe UI" w:cs="Segoe UI"/>
          <w:sz w:val="24"/>
          <w:szCs w:val="24"/>
        </w:rPr>
        <w:t>491 (pro rata)</w:t>
      </w:r>
    </w:p>
    <w:p w:rsidR="00240977" w:rsidRPr="003A1470" w:rsidRDefault="00FE2E4F" w:rsidP="00240977">
      <w:pPr>
        <w:tabs>
          <w:tab w:val="left" w:pos="3402"/>
        </w:tabs>
        <w:spacing w:after="160" w:line="240" w:lineRule="auto"/>
        <w:ind w:left="3402" w:hanging="3402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Hours:</w:t>
      </w:r>
      <w:r w:rsidRPr="003A1470">
        <w:rPr>
          <w:rFonts w:ascii="Segoe UI" w:hAnsi="Segoe UI" w:cs="Segoe UI"/>
          <w:sz w:val="24"/>
          <w:szCs w:val="24"/>
        </w:rPr>
        <w:tab/>
      </w:r>
      <w:r w:rsidR="003A1470" w:rsidRPr="003A1470">
        <w:rPr>
          <w:rFonts w:ascii="Segoe UI" w:hAnsi="Segoe UI" w:cs="Segoe UI"/>
          <w:sz w:val="24"/>
          <w:szCs w:val="24"/>
        </w:rPr>
        <w:t>18</w:t>
      </w:r>
      <w:r w:rsidR="006B3D38">
        <w:rPr>
          <w:rFonts w:ascii="Segoe UI" w:hAnsi="Segoe UI" w:cs="Segoe UI"/>
          <w:sz w:val="24"/>
          <w:szCs w:val="24"/>
        </w:rPr>
        <w:t>.5</w:t>
      </w:r>
      <w:r w:rsidR="005905A2" w:rsidRPr="003A1470">
        <w:rPr>
          <w:rFonts w:ascii="Segoe UI" w:hAnsi="Segoe UI" w:cs="Segoe UI"/>
          <w:sz w:val="24"/>
          <w:szCs w:val="24"/>
        </w:rPr>
        <w:t xml:space="preserve"> per week</w:t>
      </w:r>
    </w:p>
    <w:p w:rsidR="00954D0E" w:rsidRPr="003A1470" w:rsidRDefault="00954D0E" w:rsidP="005B05F7">
      <w:pPr>
        <w:tabs>
          <w:tab w:val="left" w:pos="3402"/>
        </w:tabs>
        <w:spacing w:after="160" w:line="240" w:lineRule="auto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Holidays:</w:t>
      </w:r>
      <w:r w:rsidRPr="003A1470">
        <w:rPr>
          <w:rFonts w:ascii="Segoe UI" w:hAnsi="Segoe UI" w:cs="Segoe UI"/>
          <w:sz w:val="24"/>
          <w:szCs w:val="24"/>
        </w:rPr>
        <w:tab/>
        <w:t>23 days and 8 bank holidays (pro rata)</w:t>
      </w:r>
    </w:p>
    <w:p w:rsidR="00FE2E4F" w:rsidRPr="003A1470" w:rsidRDefault="00FE2E4F" w:rsidP="005B05F7">
      <w:pPr>
        <w:tabs>
          <w:tab w:val="left" w:pos="3402"/>
        </w:tabs>
        <w:spacing w:after="160" w:line="240" w:lineRule="auto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DBS Level: </w:t>
      </w:r>
      <w:r w:rsidRPr="003A1470">
        <w:rPr>
          <w:rFonts w:ascii="Segoe UI" w:hAnsi="Segoe UI" w:cs="Segoe UI"/>
          <w:sz w:val="24"/>
          <w:szCs w:val="24"/>
        </w:rPr>
        <w:tab/>
        <w:t>Enhanced</w:t>
      </w:r>
    </w:p>
    <w:p w:rsidR="00FE2E4F" w:rsidRPr="003A1470" w:rsidRDefault="00FE2E4F" w:rsidP="005B05F7">
      <w:pPr>
        <w:tabs>
          <w:tab w:val="left" w:pos="3402"/>
        </w:tabs>
        <w:spacing w:after="160" w:line="240" w:lineRule="auto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Responsible to: </w:t>
      </w:r>
      <w:r w:rsidRPr="003A1470">
        <w:rPr>
          <w:rFonts w:ascii="Segoe UI" w:hAnsi="Segoe UI" w:cs="Segoe UI"/>
          <w:sz w:val="24"/>
          <w:szCs w:val="24"/>
        </w:rPr>
        <w:tab/>
      </w:r>
      <w:r w:rsidR="00EE63C3" w:rsidRPr="003A1470">
        <w:rPr>
          <w:rFonts w:ascii="Segoe UI" w:hAnsi="Segoe UI" w:cs="Segoe UI"/>
          <w:sz w:val="24"/>
          <w:szCs w:val="24"/>
        </w:rPr>
        <w:t>Operations and Quality Manager</w:t>
      </w:r>
    </w:p>
    <w:p w:rsidR="00FE2E4F" w:rsidRPr="003A1470" w:rsidRDefault="00FE2E4F" w:rsidP="00903501">
      <w:pPr>
        <w:tabs>
          <w:tab w:val="left" w:pos="3402"/>
        </w:tabs>
        <w:spacing w:after="480" w:line="240" w:lineRule="auto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Responsible for:</w:t>
      </w:r>
      <w:r w:rsidRPr="003A1470">
        <w:rPr>
          <w:rFonts w:ascii="Segoe UI" w:hAnsi="Segoe UI" w:cs="Segoe UI"/>
          <w:sz w:val="24"/>
          <w:szCs w:val="24"/>
        </w:rPr>
        <w:tab/>
      </w:r>
      <w:r w:rsidR="00EE63C3" w:rsidRPr="003A1470">
        <w:rPr>
          <w:rFonts w:ascii="Segoe UI" w:hAnsi="Segoe UI" w:cs="Segoe UI"/>
          <w:sz w:val="24"/>
          <w:szCs w:val="24"/>
        </w:rPr>
        <w:t>Sessional Workers</w:t>
      </w:r>
      <w:r w:rsidRPr="003A1470">
        <w:rPr>
          <w:rFonts w:ascii="Segoe UI" w:hAnsi="Segoe UI" w:cs="Segoe UI"/>
          <w:sz w:val="24"/>
          <w:szCs w:val="24"/>
        </w:rPr>
        <w:t xml:space="preserve"> and Volunteers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To work with the </w:t>
      </w:r>
      <w:r w:rsidR="00EE63C3" w:rsidRPr="003A1470">
        <w:rPr>
          <w:rFonts w:ascii="Segoe UI" w:hAnsi="Segoe UI" w:cs="Segoe UI"/>
          <w:sz w:val="24"/>
          <w:szCs w:val="24"/>
        </w:rPr>
        <w:t>Operations and Quality Manager and Chief Officer</w:t>
      </w:r>
      <w:r w:rsidRPr="003A1470">
        <w:rPr>
          <w:rFonts w:ascii="Segoe UI" w:hAnsi="Segoe UI" w:cs="Segoe UI"/>
          <w:sz w:val="24"/>
          <w:szCs w:val="24"/>
        </w:rPr>
        <w:t xml:space="preserve"> to deliver</w:t>
      </w:r>
      <w:r w:rsidR="00256DAF" w:rsidRPr="003A1470">
        <w:rPr>
          <w:rFonts w:ascii="Segoe UI" w:hAnsi="Segoe UI" w:cs="Segoe UI"/>
          <w:sz w:val="24"/>
          <w:szCs w:val="24"/>
        </w:rPr>
        <w:t xml:space="preserve"> the aims and outcomes of SELFA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support and empower young people to be involved in designing, running and evaluating services</w:t>
      </w:r>
    </w:p>
    <w:p w:rsidR="005905A2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plan and ru</w:t>
      </w:r>
      <w:r w:rsidR="00EE63C3" w:rsidRPr="003A1470">
        <w:rPr>
          <w:rFonts w:ascii="Segoe UI" w:hAnsi="Segoe UI" w:cs="Segoe UI"/>
          <w:sz w:val="24"/>
          <w:szCs w:val="24"/>
        </w:rPr>
        <w:t xml:space="preserve">n activities as agreed </w:t>
      </w:r>
      <w:r w:rsidRPr="003A1470">
        <w:rPr>
          <w:rFonts w:ascii="Segoe UI" w:hAnsi="Segoe UI" w:cs="Segoe UI"/>
          <w:sz w:val="24"/>
          <w:szCs w:val="24"/>
        </w:rPr>
        <w:t xml:space="preserve">with </w:t>
      </w:r>
      <w:r w:rsidR="00EE63C3" w:rsidRPr="003A1470">
        <w:rPr>
          <w:rFonts w:ascii="Segoe UI" w:hAnsi="Segoe UI" w:cs="Segoe UI"/>
          <w:sz w:val="24"/>
          <w:szCs w:val="24"/>
        </w:rPr>
        <w:t xml:space="preserve">your </w:t>
      </w:r>
      <w:r w:rsidRPr="003A1470">
        <w:rPr>
          <w:rFonts w:ascii="Segoe UI" w:hAnsi="Segoe UI" w:cs="Segoe UI"/>
          <w:sz w:val="24"/>
          <w:szCs w:val="24"/>
        </w:rPr>
        <w:t>Line Manager</w:t>
      </w:r>
      <w:r w:rsidR="002E1D95" w:rsidRPr="003A1470">
        <w:rPr>
          <w:rFonts w:ascii="Segoe UI" w:hAnsi="Segoe UI" w:cs="Segoe UI"/>
          <w:sz w:val="24"/>
          <w:szCs w:val="24"/>
        </w:rPr>
        <w:t xml:space="preserve"> 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Transport young people to and from activities</w:t>
      </w:r>
    </w:p>
    <w:p w:rsidR="00FE2E4F" w:rsidRPr="003A1470" w:rsidRDefault="00FE2E4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To manage and administer </w:t>
      </w:r>
      <w:r w:rsidR="00256DAF" w:rsidRPr="003A1470">
        <w:rPr>
          <w:rFonts w:ascii="Segoe UI" w:hAnsi="Segoe UI" w:cs="Segoe UI"/>
          <w:sz w:val="24"/>
          <w:szCs w:val="24"/>
        </w:rPr>
        <w:t>activity</w:t>
      </w:r>
      <w:r w:rsidRPr="003A1470">
        <w:rPr>
          <w:rFonts w:ascii="Segoe UI" w:hAnsi="Segoe UI" w:cs="Segoe UI"/>
          <w:sz w:val="24"/>
          <w:szCs w:val="24"/>
        </w:rPr>
        <w:t xml:space="preserve"> budget</w:t>
      </w:r>
      <w:r w:rsidR="00256DAF" w:rsidRPr="003A1470">
        <w:rPr>
          <w:rFonts w:ascii="Segoe UI" w:hAnsi="Segoe UI" w:cs="Segoe UI"/>
          <w:sz w:val="24"/>
          <w:szCs w:val="24"/>
        </w:rPr>
        <w:t>s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supervise sessional staff and volunteers</w:t>
      </w:r>
      <w:r w:rsidR="005905A2" w:rsidRPr="003A1470">
        <w:rPr>
          <w:rFonts w:ascii="Segoe UI" w:hAnsi="Segoe UI" w:cs="Segoe UI"/>
          <w:sz w:val="24"/>
          <w:szCs w:val="24"/>
        </w:rPr>
        <w:t>, organising staff and rotas when required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ensure all monitoring and recording systems are being used effectively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promote the Charity and network with other agencies and community groups where required</w:t>
      </w:r>
    </w:p>
    <w:p w:rsidR="00BC62AF" w:rsidRPr="003A1470" w:rsidRDefault="00BC62AF" w:rsidP="005B05F7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ensure all safeguarding, health &amp; safety and other duties of care are met; including</w:t>
      </w:r>
      <w:r w:rsidR="0060504F">
        <w:rPr>
          <w:rFonts w:ascii="Segoe UI" w:hAnsi="Segoe UI" w:cs="Segoe UI"/>
          <w:sz w:val="24"/>
          <w:szCs w:val="24"/>
        </w:rPr>
        <w:t xml:space="preserve"> completion of risk assessments, </w:t>
      </w:r>
      <w:r w:rsidRPr="003A1470">
        <w:rPr>
          <w:rFonts w:ascii="Segoe UI" w:hAnsi="Segoe UI" w:cs="Segoe UI"/>
          <w:sz w:val="24"/>
          <w:szCs w:val="24"/>
        </w:rPr>
        <w:t>administering first aid</w:t>
      </w:r>
      <w:r w:rsidR="0060504F">
        <w:rPr>
          <w:rFonts w:ascii="Segoe UI" w:hAnsi="Segoe UI" w:cs="Segoe UI"/>
          <w:sz w:val="24"/>
          <w:szCs w:val="24"/>
        </w:rPr>
        <w:t xml:space="preserve"> and ensuring a clean, tidy and safe workplace is maintained</w:t>
      </w:r>
    </w:p>
    <w:p w:rsidR="005905A2" w:rsidRPr="003A1470" w:rsidRDefault="00954D0E" w:rsidP="005905A2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To undertake training </w:t>
      </w:r>
      <w:r w:rsidR="005905A2" w:rsidRPr="003A1470">
        <w:rPr>
          <w:rFonts w:ascii="Segoe UI" w:hAnsi="Segoe UI" w:cs="Segoe UI"/>
          <w:sz w:val="24"/>
          <w:szCs w:val="24"/>
        </w:rPr>
        <w:t>as identified by the Quality &amp; Operations Manager</w:t>
      </w:r>
    </w:p>
    <w:p w:rsidR="005905A2" w:rsidRPr="003A1470" w:rsidRDefault="005905A2" w:rsidP="005905A2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contribute to the SELFA monitoring and evaluation system</w:t>
      </w:r>
      <w:r w:rsidR="003A1470">
        <w:rPr>
          <w:rFonts w:ascii="Segoe UI" w:hAnsi="Segoe UI" w:cs="Segoe UI"/>
          <w:sz w:val="24"/>
          <w:szCs w:val="24"/>
        </w:rPr>
        <w:t xml:space="preserve"> as required, </w:t>
      </w:r>
      <w:r w:rsidR="00225770" w:rsidRPr="003A1470">
        <w:rPr>
          <w:rFonts w:ascii="Segoe UI" w:hAnsi="Segoe UI" w:cs="Segoe UI"/>
          <w:sz w:val="24"/>
          <w:szCs w:val="24"/>
        </w:rPr>
        <w:t>to support measuring impact as identified by the Quality and Operations manager</w:t>
      </w:r>
    </w:p>
    <w:p w:rsidR="005905A2" w:rsidRPr="003A1470" w:rsidRDefault="005905A2" w:rsidP="005905A2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To work in partnership with parents, carers and professional</w:t>
      </w:r>
      <w:r w:rsidR="003A1470">
        <w:rPr>
          <w:rFonts w:ascii="Segoe UI" w:hAnsi="Segoe UI" w:cs="Segoe UI"/>
          <w:sz w:val="24"/>
          <w:szCs w:val="24"/>
        </w:rPr>
        <w:t>s/</w:t>
      </w:r>
      <w:r w:rsidRPr="003A1470">
        <w:rPr>
          <w:rFonts w:ascii="Segoe UI" w:hAnsi="Segoe UI" w:cs="Segoe UI"/>
          <w:sz w:val="24"/>
          <w:szCs w:val="24"/>
        </w:rPr>
        <w:t>other agencies to manage referrals and meet the needs of children.</w:t>
      </w:r>
    </w:p>
    <w:p w:rsidR="0060504F" w:rsidRPr="0060504F" w:rsidRDefault="005905A2" w:rsidP="0060504F">
      <w:pPr>
        <w:pStyle w:val="ListParagraph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lastRenderedPageBreak/>
        <w:t>Administer, where necessary, medication for children with health issues and keep accurate and up to date records of administering medication.</w:t>
      </w:r>
    </w:p>
    <w:p w:rsidR="00225770" w:rsidRPr="003A1470" w:rsidRDefault="00225770" w:rsidP="0022577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 xml:space="preserve"> Contribute </w:t>
      </w:r>
      <w:r w:rsidR="003A1470">
        <w:rPr>
          <w:rFonts w:ascii="Segoe UI" w:hAnsi="Segoe UI" w:cs="Segoe UI"/>
          <w:sz w:val="24"/>
          <w:szCs w:val="24"/>
        </w:rPr>
        <w:t>to SELFA Funding bids where data</w:t>
      </w:r>
      <w:r w:rsidRPr="003A1470">
        <w:rPr>
          <w:rFonts w:ascii="Segoe UI" w:hAnsi="Segoe UI" w:cs="Segoe UI"/>
          <w:sz w:val="24"/>
          <w:szCs w:val="24"/>
        </w:rPr>
        <w:t>/input is requested</w:t>
      </w:r>
    </w:p>
    <w:p w:rsidR="00225770" w:rsidRPr="003A1470" w:rsidRDefault="00225770" w:rsidP="0022577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Plan and organise group fundraising activities as identified by the Chief Officer</w:t>
      </w:r>
    </w:p>
    <w:p w:rsidR="00225770" w:rsidRPr="003A1470" w:rsidRDefault="00225770" w:rsidP="0022577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Provide personal care; moving and handling responsibilities when working with SEND children</w:t>
      </w:r>
    </w:p>
    <w:p w:rsidR="00F711A4" w:rsidRPr="003A1470" w:rsidRDefault="00225770" w:rsidP="00F711A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Additional safeguarding responsibilities when working unsociable hours</w:t>
      </w:r>
    </w:p>
    <w:p w:rsidR="00B9131E" w:rsidRPr="003A1470" w:rsidRDefault="00F711A4" w:rsidP="00F711A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A1470">
        <w:rPr>
          <w:rFonts w:ascii="Segoe UI" w:hAnsi="Segoe UI" w:cs="Segoe UI"/>
          <w:sz w:val="24"/>
          <w:szCs w:val="24"/>
        </w:rPr>
        <w:t>Any other related duties to help share learning and contribute to the development of the charity</w:t>
      </w:r>
    </w:p>
    <w:p w:rsidR="00F711A4" w:rsidRPr="003A1470" w:rsidRDefault="00F711A4" w:rsidP="00F711A4">
      <w:pPr>
        <w:pStyle w:val="ListParagraph"/>
        <w:spacing w:after="120" w:line="240" w:lineRule="auto"/>
        <w:ind w:left="357"/>
        <w:contextualSpacing w:val="0"/>
        <w:jc w:val="both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F711A4" w:rsidRPr="003A1470" w:rsidRDefault="00F711A4" w:rsidP="00F711A4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3A1470" w:rsidRDefault="003A1470" w:rsidP="00E82284">
      <w:pPr>
        <w:pStyle w:val="Heading1"/>
        <w:spacing w:after="400"/>
        <w:jc w:val="center"/>
        <w:rPr>
          <w:rFonts w:ascii="Segoe UI" w:hAnsi="Segoe UI" w:cs="Segoe UI"/>
          <w:spacing w:val="-1"/>
          <w:sz w:val="36"/>
          <w:szCs w:val="36"/>
          <w:u w:val="thick" w:color="000000"/>
        </w:rPr>
        <w:sectPr w:rsidR="003A1470" w:rsidSect="003A1470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714D" w:rsidRPr="003A1470" w:rsidRDefault="002E714D" w:rsidP="00E82284">
      <w:pPr>
        <w:pStyle w:val="Heading1"/>
        <w:spacing w:after="400"/>
        <w:jc w:val="center"/>
        <w:rPr>
          <w:rFonts w:ascii="Segoe UI" w:hAnsi="Segoe UI" w:cs="Segoe UI"/>
          <w:spacing w:val="-1"/>
          <w:sz w:val="36"/>
          <w:szCs w:val="36"/>
          <w:u w:val="thick" w:color="000000"/>
        </w:rPr>
      </w:pPr>
      <w:r w:rsidRPr="003A1470">
        <w:rPr>
          <w:rFonts w:ascii="Segoe UI" w:hAnsi="Segoe UI" w:cs="Segoe UI"/>
          <w:spacing w:val="-1"/>
          <w:sz w:val="36"/>
          <w:szCs w:val="36"/>
          <w:u w:val="thick" w:color="00000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276"/>
        <w:gridCol w:w="805"/>
        <w:gridCol w:w="896"/>
      </w:tblGrid>
      <w:tr w:rsidR="002E714D" w:rsidRPr="003A1470" w:rsidTr="00332B84">
        <w:trPr>
          <w:trHeight w:val="34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Key job requirements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Desirable/Essential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To be tested by:</w:t>
            </w:r>
          </w:p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sym w:font="Wingdings" w:char="F0FC"/>
            </w: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) as appropriate</w:t>
            </w: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4D" w:rsidRPr="003A1470" w:rsidRDefault="003A1470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App’tion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Int’ view</w:t>
            </w: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Qualifications and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Basic knowledge of Health &amp; Hygiene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First aid</w:t>
            </w:r>
            <w:r w:rsidR="00332B84" w:rsidRPr="003A1470">
              <w:rPr>
                <w:rFonts w:ascii="Segoe UI" w:hAnsi="Segoe UI" w:cs="Segoe UI"/>
                <w:sz w:val="20"/>
                <w:szCs w:val="20"/>
              </w:rPr>
              <w:t xml:space="preserve"> (or willingness to work towards)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C5702" w:rsidP="002C570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 xml:space="preserve">Level 3 Childcare qualification or equivalent </w:t>
            </w:r>
            <w:r w:rsidR="00332B84" w:rsidRPr="003A1470">
              <w:rPr>
                <w:rFonts w:ascii="Segoe UI" w:hAnsi="Segoe UI" w:cs="Segoe UI"/>
                <w:sz w:val="20"/>
                <w:szCs w:val="20"/>
              </w:rPr>
              <w:t>(or willingness to work towards)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2C5702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Educated to G.C.S.E. level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3A01E6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5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 xml:space="preserve">Previous work experience with 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 xml:space="preserve">children and 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young people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6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560170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Experience of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 xml:space="preserve">supervising 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>staff and volunteers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7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560170" w:rsidP="00494D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 xml:space="preserve">Understanding of 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 xml:space="preserve">Health 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&amp;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S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 xml:space="preserve">afety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8</w:t>
            </w:r>
            <w:r w:rsidR="00560170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Safeguarding and child protection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9</w:t>
            </w:r>
            <w:r w:rsidR="00560170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Understanding of equal opportunities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10</w:t>
            </w:r>
            <w:r w:rsidR="00560170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494D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 xml:space="preserve">Awareness of </w:t>
            </w:r>
            <w:r w:rsidR="00494D8D" w:rsidRPr="003A1470">
              <w:rPr>
                <w:rFonts w:ascii="Segoe UI" w:hAnsi="Segoe UI" w:cs="Segoe UI"/>
                <w:sz w:val="20"/>
                <w:szCs w:val="20"/>
              </w:rPr>
              <w:t xml:space="preserve">importance of maintaining 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confidentiality</w:t>
            </w:r>
            <w:r w:rsidR="00494D8D" w:rsidRPr="003A14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Skills &amp; Abilities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Ability to work alone or as part of a team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2C5702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2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Good organisational skills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3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Current knowledge of some of the issues affecting young people e.g. substance misuse, family breakdown, homelessness, mental health, learning or physical disabilities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2C570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4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Display energy, enthusiasm, initiative and be friendly with parents/guardians/carers and young people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494D8D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5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Ability to relate to young people in a positive manner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494D8D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560170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6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Ability to work with and support young people with challenging behavioural issues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0170" w:rsidRPr="003A1470" w:rsidRDefault="00560170" w:rsidP="00DD740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</w:tbl>
    <w:p w:rsidR="00F711A4" w:rsidRPr="003A1470" w:rsidRDefault="00F711A4">
      <w:pPr>
        <w:rPr>
          <w:rFonts w:ascii="Segoe UI" w:hAnsi="Segoe UI" w:cs="Segoe UI"/>
        </w:rPr>
      </w:pPr>
      <w:r w:rsidRPr="003A1470">
        <w:rPr>
          <w:rFonts w:ascii="Segoe UI" w:hAnsi="Segoe UI" w:cs="Segoe U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276"/>
        <w:gridCol w:w="805"/>
        <w:gridCol w:w="896"/>
      </w:tblGrid>
      <w:tr w:rsidR="002E714D" w:rsidRPr="003A1470" w:rsidTr="00332B8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b/>
                <w:sz w:val="20"/>
                <w:szCs w:val="20"/>
              </w:rPr>
              <w:t>Special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2284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7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Willing to engage in further training and individual supervision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8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Physically fit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822971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494D8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2C5702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1</w:t>
            </w:r>
            <w:r w:rsidR="002C5702" w:rsidRPr="003A1470">
              <w:rPr>
                <w:rFonts w:ascii="Segoe UI" w:hAnsi="Segoe UI" w:cs="Segoe UI"/>
                <w:sz w:val="20"/>
                <w:szCs w:val="20"/>
              </w:rPr>
              <w:t>9</w:t>
            </w:r>
            <w:r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Willingness to apply for an Enhanced DBS</w:t>
            </w:r>
            <w:r w:rsidR="00822971" w:rsidRPr="003A1470">
              <w:rPr>
                <w:rFonts w:ascii="Segoe UI" w:hAnsi="Segoe UI" w:cs="Segoe UI"/>
                <w:sz w:val="20"/>
                <w:szCs w:val="20"/>
              </w:rPr>
              <w:t xml:space="preserve"> disclosure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E714D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20</w:t>
            </w:r>
            <w:r w:rsidR="002E714D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Car driver with access to a vehicle for work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3904C4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14D" w:rsidRPr="003A1470" w:rsidRDefault="002E714D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5702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5702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5702" w:rsidRPr="003A1470" w:rsidRDefault="002C5702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Consistent availability during the school holidays and at weekends.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5702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5702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5702" w:rsidRPr="003A1470" w:rsidRDefault="002C5702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E82284" w:rsidRPr="003A1470" w:rsidTr="00332B84">
        <w:trPr>
          <w:trHeight w:val="340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2C5702" w:rsidP="002C570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22</w:t>
            </w:r>
            <w:r w:rsidR="00E82284" w:rsidRPr="003A14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56017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Flexible approach to working hours and occasional travel to different locations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E82284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284" w:rsidRPr="003A1470" w:rsidRDefault="00560170" w:rsidP="0056017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A1470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</w:tbl>
    <w:p w:rsidR="002E714D" w:rsidRPr="003A1470" w:rsidRDefault="002E714D" w:rsidP="00FE2E4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822971" w:rsidRPr="003A1470" w:rsidRDefault="00822971" w:rsidP="00FE2E4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FE2E4F" w:rsidRPr="003A1470" w:rsidRDefault="00FE2E4F" w:rsidP="00FE2E4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FE2E4F" w:rsidRPr="003A1470" w:rsidRDefault="00FE2E4F" w:rsidP="00FE2E4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FE2E4F" w:rsidRPr="003A1470" w:rsidRDefault="00FE2E4F" w:rsidP="00FE2E4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sectPr w:rsidR="00FE2E4F" w:rsidRPr="003A1470" w:rsidSect="003A14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E0" w:rsidRDefault="003258E0" w:rsidP="002E714D">
      <w:pPr>
        <w:spacing w:after="0" w:line="240" w:lineRule="auto"/>
      </w:pPr>
      <w:r>
        <w:separator/>
      </w:r>
    </w:p>
  </w:endnote>
  <w:endnote w:type="continuationSeparator" w:id="0">
    <w:p w:rsidR="003258E0" w:rsidRDefault="003258E0" w:rsidP="002E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70" w:rsidRDefault="003A1470" w:rsidP="003A147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2237">
      <w:rPr>
        <w:noProof/>
      </w:rPr>
      <w:t>1</w:t>
    </w:r>
    <w:r>
      <w:fldChar w:fldCharType="end"/>
    </w:r>
    <w:r>
      <w:t xml:space="preserve"> of </w:t>
    </w:r>
    <w:r w:rsidR="00430CE6">
      <w:rPr>
        <w:noProof/>
      </w:rPr>
      <w:fldChar w:fldCharType="begin"/>
    </w:r>
    <w:r w:rsidR="00430CE6">
      <w:rPr>
        <w:noProof/>
      </w:rPr>
      <w:instrText xml:space="preserve"> NUMPAGES   \* MERGEFORMAT </w:instrText>
    </w:r>
    <w:r w:rsidR="00430CE6">
      <w:rPr>
        <w:noProof/>
      </w:rPr>
      <w:fldChar w:fldCharType="separate"/>
    </w:r>
    <w:r w:rsidR="009A2237">
      <w:rPr>
        <w:noProof/>
      </w:rPr>
      <w:t>4</w:t>
    </w:r>
    <w:r w:rsidR="00430C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E0" w:rsidRDefault="003258E0" w:rsidP="002E714D">
      <w:pPr>
        <w:spacing w:after="0" w:line="240" w:lineRule="auto"/>
      </w:pPr>
      <w:r>
        <w:separator/>
      </w:r>
    </w:p>
  </w:footnote>
  <w:footnote w:type="continuationSeparator" w:id="0">
    <w:p w:rsidR="003258E0" w:rsidRDefault="003258E0" w:rsidP="002E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3D3"/>
    <w:multiLevelType w:val="multilevel"/>
    <w:tmpl w:val="4ED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A622F"/>
    <w:multiLevelType w:val="hybridMultilevel"/>
    <w:tmpl w:val="D6F630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7F80"/>
    <w:multiLevelType w:val="hybridMultilevel"/>
    <w:tmpl w:val="97041492"/>
    <w:lvl w:ilvl="0" w:tplc="FF6A52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FDF"/>
    <w:multiLevelType w:val="multilevel"/>
    <w:tmpl w:val="D180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90DD5"/>
    <w:multiLevelType w:val="hybridMultilevel"/>
    <w:tmpl w:val="DB501270"/>
    <w:lvl w:ilvl="0" w:tplc="EF6EF7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1D95"/>
    <w:multiLevelType w:val="multilevel"/>
    <w:tmpl w:val="188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731E0"/>
    <w:multiLevelType w:val="multilevel"/>
    <w:tmpl w:val="329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41A88"/>
    <w:multiLevelType w:val="multilevel"/>
    <w:tmpl w:val="0CE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4F"/>
    <w:rsid w:val="000B664E"/>
    <w:rsid w:val="00125694"/>
    <w:rsid w:val="001C131B"/>
    <w:rsid w:val="00225770"/>
    <w:rsid w:val="00240977"/>
    <w:rsid w:val="002547CF"/>
    <w:rsid w:val="00256DAF"/>
    <w:rsid w:val="00284283"/>
    <w:rsid w:val="002C5702"/>
    <w:rsid w:val="002E1D95"/>
    <w:rsid w:val="002E5536"/>
    <w:rsid w:val="002E714D"/>
    <w:rsid w:val="003258E0"/>
    <w:rsid w:val="00332B84"/>
    <w:rsid w:val="00363E35"/>
    <w:rsid w:val="003904C4"/>
    <w:rsid w:val="003954FD"/>
    <w:rsid w:val="003A01E6"/>
    <w:rsid w:val="003A1470"/>
    <w:rsid w:val="003A6B0E"/>
    <w:rsid w:val="003E1785"/>
    <w:rsid w:val="004212F1"/>
    <w:rsid w:val="00430CE6"/>
    <w:rsid w:val="004754D9"/>
    <w:rsid w:val="00494D8D"/>
    <w:rsid w:val="004B6D7B"/>
    <w:rsid w:val="004C782F"/>
    <w:rsid w:val="00500F70"/>
    <w:rsid w:val="00560170"/>
    <w:rsid w:val="005905A2"/>
    <w:rsid w:val="005B05F7"/>
    <w:rsid w:val="005C56EF"/>
    <w:rsid w:val="005D71D0"/>
    <w:rsid w:val="0060504F"/>
    <w:rsid w:val="00611FDF"/>
    <w:rsid w:val="00647246"/>
    <w:rsid w:val="00661761"/>
    <w:rsid w:val="006919D4"/>
    <w:rsid w:val="00696A63"/>
    <w:rsid w:val="006B3D38"/>
    <w:rsid w:val="006B4F12"/>
    <w:rsid w:val="006C73DE"/>
    <w:rsid w:val="00783A22"/>
    <w:rsid w:val="007E2C9F"/>
    <w:rsid w:val="00807D7F"/>
    <w:rsid w:val="00822971"/>
    <w:rsid w:val="00827F09"/>
    <w:rsid w:val="00856D36"/>
    <w:rsid w:val="008C5C06"/>
    <w:rsid w:val="00903501"/>
    <w:rsid w:val="00903EEC"/>
    <w:rsid w:val="00954D0E"/>
    <w:rsid w:val="009A2237"/>
    <w:rsid w:val="009A692B"/>
    <w:rsid w:val="009D1560"/>
    <w:rsid w:val="00B9131E"/>
    <w:rsid w:val="00BC62AF"/>
    <w:rsid w:val="00BC6AE0"/>
    <w:rsid w:val="00CA1926"/>
    <w:rsid w:val="00CB7A44"/>
    <w:rsid w:val="00CD62E4"/>
    <w:rsid w:val="00D554D6"/>
    <w:rsid w:val="00D9254B"/>
    <w:rsid w:val="00DB0690"/>
    <w:rsid w:val="00E17FD3"/>
    <w:rsid w:val="00E407D8"/>
    <w:rsid w:val="00E41D58"/>
    <w:rsid w:val="00E515CF"/>
    <w:rsid w:val="00E82284"/>
    <w:rsid w:val="00EE63C3"/>
    <w:rsid w:val="00F07A76"/>
    <w:rsid w:val="00F711A4"/>
    <w:rsid w:val="00FC00BA"/>
    <w:rsid w:val="00FE0164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66E11-7B1E-440E-9A8C-ABA8146F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2E4F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E4F"/>
    <w:rPr>
      <w:rFonts w:ascii="Arial" w:eastAsia="Arial" w:hAnsi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C62AF"/>
    <w:pPr>
      <w:ind w:left="720"/>
      <w:contextualSpacing/>
    </w:pPr>
  </w:style>
  <w:style w:type="table" w:styleId="TableGrid">
    <w:name w:val="Table Grid"/>
    <w:basedOn w:val="TableNormal"/>
    <w:uiPriority w:val="59"/>
    <w:rsid w:val="00BC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4B6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dnoteText">
    <w:name w:val="endnote text"/>
    <w:basedOn w:val="Normal"/>
    <w:link w:val="EndnoteTextChar"/>
    <w:semiHidden/>
    <w:rsid w:val="002E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E71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2E71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70"/>
  </w:style>
  <w:style w:type="paragraph" w:styleId="Footer">
    <w:name w:val="footer"/>
    <w:basedOn w:val="Normal"/>
    <w:link w:val="FooterChar"/>
    <w:uiPriority w:val="99"/>
    <w:unhideWhenUsed/>
    <w:rsid w:val="003A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5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9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6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23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27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0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01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93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57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46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09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41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31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SELFA</dc:creator>
  <cp:lastModifiedBy>Rosie Hall</cp:lastModifiedBy>
  <cp:revision>3</cp:revision>
  <cp:lastPrinted>2018-05-03T09:39:00Z</cp:lastPrinted>
  <dcterms:created xsi:type="dcterms:W3CDTF">2021-09-21T10:59:00Z</dcterms:created>
  <dcterms:modified xsi:type="dcterms:W3CDTF">2021-09-22T07:13:00Z</dcterms:modified>
</cp:coreProperties>
</file>