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widowControl w:val="1"/>
        <w:shd w:fill="ffffff" w:val="clear"/>
        <w:spacing w:after="160" w:before="0" w:line="254" w:lineRule="auto"/>
        <w:ind w:left="0" w:right="0" w:firstLine="0"/>
        <w:jc w:val="center"/>
        <w:rPr/>
      </w:pPr>
      <w:r w:rsidDel="00000000" w:rsidR="00000000" w:rsidRPr="00000000">
        <w:rPr>
          <w:b w:val="1"/>
          <w:i w:val="0"/>
          <w:smallCaps w:val="0"/>
          <w:strike w:val="0"/>
          <w:color w:val="000000"/>
          <w:sz w:val="22"/>
          <w:szCs w:val="22"/>
          <w:u w:val="single"/>
          <w:vertAlign w:val="baseline"/>
          <w:rtl w:val="0"/>
        </w:rPr>
        <w:t xml:space="preserve">Cobra Meeting</w:t>
      </w:r>
      <w:r w:rsidDel="00000000" w:rsidR="00000000" w:rsidRPr="00000000">
        <w:rPr>
          <w:b w:val="1"/>
          <w:sz w:val="22"/>
          <w:szCs w:val="22"/>
          <w:u w:val="single"/>
          <w:rtl w:val="0"/>
        </w:rPr>
        <w:t xml:space="preserve"> </w:t>
      </w:r>
      <w:r w:rsidDel="00000000" w:rsidR="00000000" w:rsidRPr="00000000">
        <w:rPr>
          <w:rtl w:val="0"/>
        </w:rPr>
      </w:r>
    </w:p>
    <w:p w:rsidR="00000000" w:rsidDel="00000000" w:rsidP="00000000" w:rsidRDefault="00000000" w:rsidRPr="00000000" w14:paraId="00000002">
      <w:pPr>
        <w:keepNext w:val="0"/>
        <w:keepLines w:val="0"/>
        <w:widowControl w:val="1"/>
        <w:shd w:fill="ffffff" w:val="clear"/>
        <w:spacing w:after="160" w:before="0" w:line="254" w:lineRule="auto"/>
        <w:ind w:left="0" w:right="0" w:firstLine="0"/>
        <w:jc w:val="center"/>
        <w:rPr>
          <w:rFonts w:ascii="Calibri" w:cs="Calibri" w:eastAsia="Calibri" w:hAnsi="Calibri"/>
          <w:b w:val="1"/>
          <w:i w:val="0"/>
          <w:smallCaps w:val="0"/>
          <w:strike w:val="0"/>
          <w:color w:val="000000"/>
          <w:sz w:val="22"/>
          <w:szCs w:val="22"/>
          <w:u w:val="single"/>
          <w:vertAlign w:val="baseline"/>
        </w:rPr>
      </w:pPr>
      <w:r w:rsidDel="00000000" w:rsidR="00000000" w:rsidRPr="00000000">
        <w:rPr>
          <w:b w:val="1"/>
          <w:i w:val="0"/>
          <w:smallCaps w:val="0"/>
          <w:strike w:val="0"/>
          <w:color w:val="000000"/>
          <w:sz w:val="22"/>
          <w:szCs w:val="22"/>
          <w:u w:val="single"/>
          <w:vertAlign w:val="baseline"/>
          <w:rtl w:val="0"/>
        </w:rPr>
        <w:t xml:space="preserve">Link via Zoom </w:t>
      </w:r>
      <w:r w:rsidDel="00000000" w:rsidR="00000000" w:rsidRPr="00000000">
        <w:rPr>
          <w:rtl w:val="0"/>
        </w:rPr>
      </w:r>
    </w:p>
    <w:p w:rsidR="00000000" w:rsidDel="00000000" w:rsidP="00000000" w:rsidRDefault="00000000" w:rsidRPr="00000000" w14:paraId="00000003">
      <w:pPr>
        <w:keepNext w:val="0"/>
        <w:keepLines w:val="0"/>
        <w:widowControl w:val="1"/>
        <w:shd w:fill="ffffff" w:val="clear"/>
        <w:spacing w:after="160" w:before="0" w:line="254" w:lineRule="auto"/>
        <w:ind w:left="0" w:right="0" w:firstLine="0"/>
        <w:jc w:val="center"/>
        <w:rPr>
          <w:rFonts w:ascii="Calibri" w:cs="Calibri" w:eastAsia="Calibri" w:hAnsi="Calibri"/>
          <w:b w:val="1"/>
          <w:sz w:val="22"/>
          <w:szCs w:val="22"/>
          <w:u w:val="single"/>
        </w:rPr>
      </w:pPr>
      <w:r w:rsidDel="00000000" w:rsidR="00000000" w:rsidRPr="00000000">
        <w:rPr>
          <w:b w:val="1"/>
          <w:sz w:val="22"/>
          <w:szCs w:val="22"/>
          <w:u w:val="single"/>
          <w:rtl w:val="0"/>
        </w:rPr>
        <w:t xml:space="preserve">April 8th 2025</w:t>
      </w:r>
      <w:r w:rsidDel="00000000" w:rsidR="00000000" w:rsidRPr="00000000">
        <w:rPr>
          <w:rtl w:val="0"/>
        </w:rPr>
      </w:r>
    </w:p>
    <w:p w:rsidR="00000000" w:rsidDel="00000000" w:rsidP="00000000" w:rsidRDefault="00000000" w:rsidRPr="00000000" w14:paraId="00000004">
      <w:pPr>
        <w:keepNext w:val="0"/>
        <w:keepLines w:val="0"/>
        <w:widowControl w:val="1"/>
        <w:shd w:fill="ffffff" w:val="clear"/>
        <w:spacing w:after="160" w:before="0" w:line="254" w:lineRule="auto"/>
        <w:ind w:left="0" w:right="0" w:firstLine="0"/>
        <w:jc w:val="center"/>
        <w:rPr>
          <w:rFonts w:ascii="Calibri" w:cs="Calibri" w:eastAsia="Calibri" w:hAnsi="Calibri"/>
          <w:b w:val="1"/>
          <w:i w:val="0"/>
          <w:smallCaps w:val="0"/>
          <w:strike w:val="0"/>
          <w:color w:val="000000"/>
          <w:sz w:val="22"/>
          <w:szCs w:val="22"/>
          <w:u w:val="single"/>
          <w:vertAlign w:val="baseline"/>
        </w:rPr>
      </w:pPr>
      <w:r w:rsidDel="00000000" w:rsidR="00000000" w:rsidRPr="00000000">
        <w:rPr>
          <w:b w:val="1"/>
          <w:i w:val="0"/>
          <w:smallCaps w:val="0"/>
          <w:strike w:val="0"/>
          <w:color w:val="000000"/>
          <w:sz w:val="22"/>
          <w:szCs w:val="22"/>
          <w:u w:val="single"/>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widowControl w:val="1"/>
        <w:shd w:fill="ffffff" w:val="clear"/>
        <w:spacing w:after="160" w:before="0" w:line="254" w:lineRule="auto"/>
        <w:ind w:left="0" w:right="0" w:firstLine="0"/>
        <w:jc w:val="left"/>
        <w:rPr/>
      </w:pPr>
      <w:r w:rsidDel="00000000" w:rsidR="00000000" w:rsidRPr="00000000">
        <w:rPr>
          <w:b w:val="1"/>
          <w:i w:val="0"/>
          <w:smallCaps w:val="0"/>
          <w:strike w:val="0"/>
          <w:color w:val="000000"/>
          <w:sz w:val="22"/>
          <w:szCs w:val="22"/>
          <w:u w:val="none"/>
          <w:vertAlign w:val="baseline"/>
          <w:rtl w:val="0"/>
        </w:rPr>
        <w:t xml:space="preserve">Cobra is co-ordinated by Settle Community and Business Hub. If you wish to have anymore information about points raised here please contact Jo Rhodes on: </w:t>
      </w:r>
      <w:hyperlink r:id="rId6">
        <w:r w:rsidDel="00000000" w:rsidR="00000000" w:rsidRPr="00000000">
          <w:rPr>
            <w:b w:val="1"/>
            <w:i w:val="0"/>
            <w:smallCaps w:val="0"/>
            <w:strike w:val="0"/>
            <w:color w:val="0000ff"/>
            <w:sz w:val="22"/>
            <w:szCs w:val="22"/>
            <w:u w:val="single"/>
            <w:vertAlign w:val="baselin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keepNext w:val="0"/>
        <w:keepLines w:val="0"/>
        <w:widowControl w:val="1"/>
        <w:shd w:fill="ffffff" w:val="clear"/>
        <w:spacing w:after="160" w:before="0" w:line="254" w:lineRule="auto"/>
        <w:ind w:left="0" w:right="0" w:firstLine="0"/>
        <w:jc w:val="left"/>
        <w:rPr/>
      </w:pPr>
      <w:r w:rsidDel="00000000" w:rsidR="00000000" w:rsidRPr="00000000">
        <w:rPr>
          <w:b w:val="1"/>
          <w:i w:val="0"/>
          <w:smallCaps w:val="0"/>
          <w:strike w:val="0"/>
          <w:color w:val="000000"/>
          <w:sz w:val="22"/>
          <w:szCs w:val="22"/>
          <w:u w:val="none"/>
          <w:vertAlign w:val="baseline"/>
          <w:rtl w:val="0"/>
        </w:rPr>
        <w:t xml:space="preserve">Present: </w:t>
      </w:r>
      <w:r w:rsidDel="00000000" w:rsidR="00000000" w:rsidRPr="00000000">
        <w:rPr>
          <w:b w:val="0"/>
          <w:i w:val="0"/>
          <w:smallCaps w:val="0"/>
          <w:strike w:val="0"/>
          <w:color w:val="000000"/>
          <w:sz w:val="22"/>
          <w:szCs w:val="22"/>
          <w:u w:val="none"/>
          <w:vertAlign w:val="baseline"/>
          <w:rtl w:val="0"/>
        </w:rPr>
        <w:t xml:space="preserve">Jo Rhodes (Settle Community and Business Hub)</w:t>
      </w:r>
      <w:r w:rsidDel="00000000" w:rsidR="00000000" w:rsidRPr="00000000">
        <w:rPr>
          <w:sz w:val="22"/>
          <w:szCs w:val="22"/>
          <w:rtl w:val="0"/>
        </w:rPr>
        <w:t xml:space="preserve">, Louise Try (The Place), Jayne Ashe (Living Well Coordinator), Jane Cotton (Town Council), Alice Michlemore-Brown (PSO)</w:t>
      </w:r>
      <w:r w:rsidDel="00000000" w:rsidR="00000000" w:rsidRPr="00000000">
        <w:rPr>
          <w:rtl w:val="0"/>
        </w:rPr>
      </w:r>
    </w:p>
    <w:p w:rsidR="00000000" w:rsidDel="00000000" w:rsidP="00000000" w:rsidRDefault="00000000" w:rsidRPr="00000000" w14:paraId="00000007">
      <w:pPr>
        <w:keepNext w:val="0"/>
        <w:keepLines w:val="0"/>
        <w:widowControl w:val="1"/>
        <w:shd w:fill="ffffff" w:val="clear"/>
        <w:spacing w:after="160" w:before="0" w:line="254" w:lineRule="auto"/>
        <w:ind w:left="0" w:right="0" w:firstLine="0"/>
        <w:jc w:val="left"/>
        <w:rPr>
          <w:rFonts w:ascii="Calibri" w:cs="Calibri" w:eastAsia="Calibri" w:hAnsi="Calibri"/>
          <w:b w:val="1"/>
          <w:i w:val="0"/>
          <w:smallCaps w:val="0"/>
          <w:strike w:val="0"/>
          <w:color w:val="000000"/>
          <w:sz w:val="22"/>
          <w:szCs w:val="22"/>
          <w:u w:val="none"/>
          <w:vertAlign w:val="baseline"/>
        </w:rPr>
      </w:pPr>
      <w:r w:rsidDel="00000000" w:rsidR="00000000" w:rsidRPr="00000000">
        <w:rPr>
          <w:b w:val="1"/>
          <w:i w:val="0"/>
          <w:smallCaps w:val="0"/>
          <w:strike w:val="0"/>
          <w:color w:val="000000"/>
          <w:sz w:val="22"/>
          <w:szCs w:val="22"/>
          <w:u w:val="none"/>
          <w:vertAlign w:val="baseline"/>
          <w:rtl w:val="0"/>
        </w:rPr>
        <w:t xml:space="preserve">Updates:</w:t>
      </w:r>
      <w:r w:rsidDel="00000000" w:rsidR="00000000" w:rsidRPr="00000000">
        <w:rPr>
          <w:rtl w:val="0"/>
        </w:rPr>
      </w:r>
    </w:p>
    <w:p w:rsidR="00000000" w:rsidDel="00000000" w:rsidP="00000000" w:rsidRDefault="00000000" w:rsidRPr="00000000" w14:paraId="00000008">
      <w:pPr>
        <w:keepNext w:val="0"/>
        <w:keepLines w:val="0"/>
        <w:widowControl w:val="1"/>
        <w:shd w:fill="ffffff" w:val="clear"/>
        <w:spacing w:after="20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Jane Cotton</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2"/>
        </w:numPr>
        <w:shd w:fill="ffffff" w:val="clear"/>
        <w:spacing w:after="0" w:before="20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Town Council is doing nicely. We have filled one vacancy with a new lady called Barbara but now we have another vacancy to fill as Stephen Hogg has resigned. We are holding surgery type meetings when the market is on. Market is generally doing better and we are getting more stalls and some new regular ones. If you need to do anything or would like a stall get in touch with the market manager David</w:t>
      </w:r>
      <w:r w:rsidDel="00000000" w:rsidR="00000000" w:rsidRPr="00000000">
        <w:rPr>
          <w:rtl w:val="0"/>
        </w:rPr>
      </w:r>
    </w:p>
    <w:p w:rsidR="00000000" w:rsidDel="00000000" w:rsidP="00000000" w:rsidRDefault="00000000" w:rsidRPr="00000000" w14:paraId="0000000A">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Thanks to everyone who attended the Parish meeting, it wasn’t hugely attended but the presentations went well.</w:t>
      </w:r>
      <w:r w:rsidDel="00000000" w:rsidR="00000000" w:rsidRPr="00000000">
        <w:rPr>
          <w:rtl w:val="0"/>
        </w:rPr>
      </w:r>
    </w:p>
    <w:p w:rsidR="00000000" w:rsidDel="00000000" w:rsidP="00000000" w:rsidRDefault="00000000" w:rsidRPr="00000000" w14:paraId="0000000B">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Community Land Trust. This exists to try and increase the amount of social housing for rent available in the area. We have struggled to get this off the ground with Covid and other things but there is some new money coming on board that we hope we can get going with.</w:t>
      </w:r>
      <w:r w:rsidDel="00000000" w:rsidR="00000000" w:rsidRPr="00000000">
        <w:rPr>
          <w:rtl w:val="0"/>
        </w:rPr>
      </w:r>
    </w:p>
    <w:p w:rsidR="00000000" w:rsidDel="00000000" w:rsidP="00000000" w:rsidRDefault="00000000" w:rsidRPr="00000000" w14:paraId="0000000C">
      <w:pPr>
        <w:keepNext w:val="0"/>
        <w:keepLines w:val="0"/>
        <w:widowControl w:val="1"/>
        <w:numPr>
          <w:ilvl w:val="0"/>
          <w:numId w:val="2"/>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Some general conversation about the possible plans for the health and wellbeing hub that has been discussed on the old middle school grounds near the swimming pool.</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
        </w:numPr>
        <w:shd w:fill="ffffff" w:val="clear"/>
        <w:spacing w:after="20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Victoria Hall is plodding on and the gardens will be open again soon. Please do get in touch with Ann if you have any ideas of how the Hall/Gardens can be used.</w:t>
      </w:r>
      <w:r w:rsidDel="00000000" w:rsidR="00000000" w:rsidRPr="00000000">
        <w:rPr>
          <w:rtl w:val="0"/>
        </w:rPr>
      </w:r>
    </w:p>
    <w:p w:rsidR="00000000" w:rsidDel="00000000" w:rsidP="00000000" w:rsidRDefault="00000000" w:rsidRPr="00000000" w14:paraId="0000000E">
      <w:pPr>
        <w:keepNext w:val="0"/>
        <w:keepLines w:val="0"/>
        <w:widowControl w:val="1"/>
        <w:shd w:fill="ffffff" w:val="clear"/>
        <w:spacing w:after="20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Louise Try</w:t>
      </w:r>
      <w:r w:rsidDel="00000000" w:rsidR="00000000" w:rsidRPr="00000000">
        <w:rPr>
          <w:rtl w:val="0"/>
        </w:rPr>
      </w:r>
    </w:p>
    <w:p w:rsidR="00000000" w:rsidDel="00000000" w:rsidP="00000000" w:rsidRDefault="00000000" w:rsidRPr="00000000" w14:paraId="0000000F">
      <w:pPr>
        <w:keepNext w:val="0"/>
        <w:keepLines w:val="0"/>
        <w:widowControl w:val="1"/>
        <w:numPr>
          <w:ilvl w:val="0"/>
          <w:numId w:val="3"/>
        </w:numPr>
        <w:shd w:fill="ffffff" w:val="clear"/>
        <w:spacing w:after="0" w:before="20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Things are going on as normal.</w:t>
      </w:r>
      <w:r w:rsidDel="00000000" w:rsidR="00000000" w:rsidRPr="00000000">
        <w:rPr>
          <w:rtl w:val="0"/>
        </w:rPr>
      </w:r>
    </w:p>
    <w:p w:rsidR="00000000" w:rsidDel="00000000" w:rsidP="00000000" w:rsidRDefault="00000000" w:rsidRPr="00000000" w14:paraId="00000010">
      <w:pPr>
        <w:keepNext w:val="0"/>
        <w:keepLines w:val="0"/>
        <w:widowControl w:val="1"/>
        <w:numPr>
          <w:ilvl w:val="0"/>
          <w:numId w:val="3"/>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Just had a meeting with a lady from a charity called Street Light based down South open to doing work up here in Settle, supporting women in prostitution and involved in modern day slavery. Louise suggested it would be good to pass on details to Jayne. Jo suggested that a link be made to Idas which she has done.</w:t>
      </w:r>
      <w:r w:rsidDel="00000000" w:rsidR="00000000" w:rsidRPr="00000000">
        <w:rPr>
          <w:rtl w:val="0"/>
        </w:rPr>
      </w:r>
    </w:p>
    <w:p w:rsidR="00000000" w:rsidDel="00000000" w:rsidP="00000000" w:rsidRDefault="00000000" w:rsidRPr="00000000" w14:paraId="00000011">
      <w:pPr>
        <w:keepNext w:val="0"/>
        <w:keepLines w:val="0"/>
        <w:widowControl w:val="1"/>
        <w:numPr>
          <w:ilvl w:val="0"/>
          <w:numId w:val="3"/>
        </w:numPr>
        <w:shd w:fill="ffffff" w:val="clear"/>
        <w:spacing w:after="0" w:before="0" w:line="254" w:lineRule="auto"/>
        <w:ind w:left="720" w:hanging="360"/>
        <w:jc w:val="left"/>
        <w:rPr/>
      </w:pPr>
      <w:r w:rsidDel="00000000" w:rsidR="00000000" w:rsidRPr="00000000">
        <w:rPr>
          <w:color w:val="222222"/>
          <w:sz w:val="22"/>
          <w:szCs w:val="22"/>
          <w:highlight w:val="white"/>
          <w:rtl w:val="0"/>
        </w:rPr>
        <w:t xml:space="preserve">Jo and I attended an emergency planning meeting in Bedale with the team at NYC responsible for this, which was helpful and really good for thoughts for us here in Settle. It’s felt the next step is to pull a meeting together between The Place, The Hub, Public Safety Officer, Town Council and Victoria Hall. Really interesting thing from the meeting was they have a team of almost 400 volunteers under the banner Ready For Anything who help set up crisis centres and do door to door information anywhere in the county if there is a major incident.  They are going to be doing some more training for this and always looking for volunteers to join the Ready For Anything team. Was also interesting to learn that the major incident team and rescue centres  are often only around for 2 or 3 says then they  need another local venue open for 2 or 3 weeks afterwards where people can get more specialist advice and support  from council staff or other professionals around housing, insurance, building repairs, social care, stress, debt etc  </w:t>
      </w:r>
      <w:r w:rsidDel="00000000" w:rsidR="00000000" w:rsidRPr="00000000">
        <w:rPr>
          <w:rtl w:val="0"/>
        </w:rPr>
      </w:r>
    </w:p>
    <w:p w:rsidR="00000000" w:rsidDel="00000000" w:rsidP="00000000" w:rsidRDefault="00000000" w:rsidRPr="00000000" w14:paraId="00000012">
      <w:pPr>
        <w:widowControl w:val="1"/>
        <w:numPr>
          <w:ilvl w:val="0"/>
          <w:numId w:val="3"/>
        </w:numPr>
        <w:shd w:fill="ffffff" w:val="clear"/>
        <w:spacing w:after="0" w:before="0" w:line="254" w:lineRule="auto"/>
        <w:ind w:left="720" w:hanging="360"/>
        <w:jc w:val="left"/>
        <w:rPr>
          <w:color w:val="222222"/>
          <w:sz w:val="22"/>
          <w:szCs w:val="22"/>
          <w:highlight w:val="white"/>
        </w:rPr>
      </w:pPr>
      <w:r w:rsidDel="00000000" w:rsidR="00000000" w:rsidRPr="00000000">
        <w:rPr>
          <w:color w:val="222222"/>
          <w:sz w:val="22"/>
          <w:szCs w:val="22"/>
          <w:highlight w:val="white"/>
          <w:rtl w:val="0"/>
        </w:rPr>
        <w:t xml:space="preserve">Louise and Jo have discussed this and would make sense for Place and Hub to coordinate this and by joining forces could offer longer opening times between us and guarantee help is available for those that need it.</w:t>
      </w:r>
      <w:r w:rsidDel="00000000" w:rsidR="00000000" w:rsidRPr="00000000">
        <w:rPr>
          <w:rtl w:val="0"/>
        </w:rPr>
      </w:r>
    </w:p>
    <w:p w:rsidR="00000000" w:rsidDel="00000000" w:rsidP="00000000" w:rsidRDefault="00000000" w:rsidRPr="00000000" w14:paraId="00000013">
      <w:pPr>
        <w:widowControl w:val="1"/>
        <w:numPr>
          <w:ilvl w:val="0"/>
          <w:numId w:val="3"/>
        </w:numPr>
        <w:shd w:fill="ffffff" w:val="clear"/>
        <w:spacing w:after="0" w:before="0" w:line="254" w:lineRule="auto"/>
        <w:ind w:left="720" w:hanging="360"/>
        <w:jc w:val="left"/>
        <w:rPr/>
      </w:pPr>
      <w:r w:rsidDel="00000000" w:rsidR="00000000" w:rsidRPr="00000000">
        <w:rPr>
          <w:color w:val="222222"/>
          <w:sz w:val="22"/>
          <w:szCs w:val="22"/>
          <w:highlight w:val="white"/>
          <w:rtl w:val="0"/>
        </w:rPr>
        <w:t xml:space="preserve">Lots of combining of efforts needed and the Emergency Resilience team at the council want to engage with voluntary sector organisations across North Yorkshire as they are very conscious they do not have the capacity to deal with multiple incidents at once like widespread flooding, several wildfires or extensive power cuts. Lots of conversation and ideas around this followed with all present. Next steps are to arrange a meeting with Lee who is the Emergency Resilience staff member from the Council who covers the Ripon and Skipton area. Jane to nudge Katie the Settle town clerk to meet with Jo and Louise to discuss and review plan. The old plan is from around 2017 so very out of date – new template for an emergency plan and general emergency info is on the council website here.  </w:t>
      </w:r>
      <w:hyperlink r:id="rId7">
        <w:r w:rsidDel="00000000" w:rsidR="00000000" w:rsidRPr="00000000">
          <w:rPr>
            <w:color w:val="000080"/>
            <w:sz w:val="20"/>
            <w:szCs w:val="20"/>
            <w:u w:val="single"/>
            <w:vertAlign w:val="baseline"/>
            <w:rtl w:val="0"/>
          </w:rPr>
          <w:t xml:space="preserve">https://www.northyorks.gov.uk/your-council/north-yorkshire-local-resilience-forum/protecting-your-community-emergencies</w:t>
        </w:r>
      </w:hyperlink>
      <w:r w:rsidDel="00000000" w:rsidR="00000000" w:rsidRPr="00000000">
        <w:rPr>
          <w:rtl w:val="0"/>
        </w:rPr>
      </w:r>
    </w:p>
    <w:p w:rsidR="00000000" w:rsidDel="00000000" w:rsidP="00000000" w:rsidRDefault="00000000" w:rsidRPr="00000000" w14:paraId="00000014">
      <w:pPr>
        <w:keepNext w:val="0"/>
        <w:keepLines w:val="0"/>
        <w:widowControl w:val="1"/>
        <w:shd w:fill="ffffff" w:val="clear"/>
        <w:spacing w:after="0" w:before="200" w:line="254" w:lineRule="auto"/>
        <w:ind w:left="720" w:right="0" w:firstLine="0"/>
        <w:jc w:val="left"/>
        <w:rPr>
          <w:rFonts w:ascii="Calibri" w:cs="Calibri" w:eastAsia="Calibri" w:hAnsi="Calibri"/>
          <w:color w:val="222222"/>
          <w:sz w:val="22"/>
          <w:szCs w:val="22"/>
          <w:highlight w:val="white"/>
        </w:rPr>
      </w:pPr>
      <w:r w:rsidDel="00000000" w:rsidR="00000000" w:rsidRPr="00000000">
        <w:rPr>
          <w:rtl w:val="0"/>
        </w:rPr>
      </w:r>
    </w:p>
    <w:p w:rsidR="00000000" w:rsidDel="00000000" w:rsidP="00000000" w:rsidRDefault="00000000" w:rsidRPr="00000000" w14:paraId="00000015">
      <w:pPr>
        <w:keepNext w:val="0"/>
        <w:keepLines w:val="0"/>
        <w:widowControl w:val="1"/>
        <w:shd w:fill="ffffff" w:val="clear"/>
        <w:spacing w:after="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Jo Rhodes</w:t>
      </w:r>
      <w:r w:rsidDel="00000000" w:rsidR="00000000" w:rsidRPr="00000000">
        <w:rPr>
          <w:rtl w:val="0"/>
        </w:rPr>
      </w:r>
    </w:p>
    <w:p w:rsidR="00000000" w:rsidDel="00000000" w:rsidP="00000000" w:rsidRDefault="00000000" w:rsidRPr="00000000" w14:paraId="00000016">
      <w:pPr>
        <w:keepNext w:val="0"/>
        <w:keepLines w:val="0"/>
        <w:widowControl w:val="1"/>
        <w:numPr>
          <w:ilvl w:val="0"/>
          <w:numId w:val="1"/>
        </w:numPr>
        <w:shd w:fill="ffffff" w:val="clear"/>
        <w:spacing w:after="0" w:before="20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Thomas Waring (Grant Manager)from Two Ridings Community Foundation is coming on Monday to visit the hub, The Place and Victoria Hall to see what is going on and meet people and will be hanging out here in the Hub office from 2pm to meet and mingle with organisations or small community groups so anyone is welcome to come in and chat to him about funding needs, support and advice.</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1"/>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Reminder about Mighty Networks and the Trading for Good course that Jo is doing. Lots of information is being shared between the course participants and it is very clear that people are in areas that have lost support like CVS and volunteer centres and are struggling to know how to do basic things. Two Ridings have offered the Hub some funding to pilot Mighty Networks and look at information sharing online and in person. Jo is doing an online zoom showing people around Mighty Networks on April 9th.</w:t>
      </w:r>
      <w:r w:rsidDel="00000000" w:rsidR="00000000" w:rsidRPr="00000000">
        <w:rPr>
          <w:rtl w:val="0"/>
        </w:rPr>
      </w:r>
    </w:p>
    <w:p w:rsidR="00000000" w:rsidDel="00000000" w:rsidP="00000000" w:rsidRDefault="00000000" w:rsidRPr="00000000" w14:paraId="00000018">
      <w:pPr>
        <w:keepNext w:val="0"/>
        <w:keepLines w:val="0"/>
        <w:widowControl w:val="1"/>
        <w:numPr>
          <w:ilvl w:val="0"/>
          <w:numId w:val="1"/>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Conversations around how new charity startups find out about support that is out there.</w:t>
      </w:r>
      <w:r w:rsidDel="00000000" w:rsidR="00000000" w:rsidRPr="00000000">
        <w:rPr>
          <w:rtl w:val="0"/>
        </w:rPr>
      </w:r>
    </w:p>
    <w:p w:rsidR="00000000" w:rsidDel="00000000" w:rsidP="00000000" w:rsidRDefault="00000000" w:rsidRPr="00000000" w14:paraId="00000019">
      <w:pPr>
        <w:keepNext w:val="0"/>
        <w:keepLines w:val="0"/>
        <w:widowControl w:val="1"/>
        <w:numPr>
          <w:ilvl w:val="0"/>
          <w:numId w:val="1"/>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Louise reminded people about the Craven VCSE meetings, next one on the 12th June.</w:t>
      </w:r>
      <w:r w:rsidDel="00000000" w:rsidR="00000000" w:rsidRPr="00000000">
        <w:rPr>
          <w:rtl w:val="0"/>
        </w:rPr>
      </w:r>
    </w:p>
    <w:p w:rsidR="00000000" w:rsidDel="00000000" w:rsidP="00000000" w:rsidRDefault="00000000" w:rsidRPr="00000000" w14:paraId="0000001A">
      <w:pPr>
        <w:keepNext w:val="0"/>
        <w:keepLines w:val="0"/>
        <w:widowControl w:val="1"/>
        <w:shd w:fill="ffffff" w:val="clear"/>
        <w:spacing w:after="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rtl w:val="0"/>
        </w:rPr>
      </w:r>
    </w:p>
    <w:p w:rsidR="00000000" w:rsidDel="00000000" w:rsidP="00000000" w:rsidRDefault="00000000" w:rsidRPr="00000000" w14:paraId="0000001B">
      <w:pPr>
        <w:keepNext w:val="0"/>
        <w:keepLines w:val="0"/>
        <w:widowControl w:val="1"/>
        <w:shd w:fill="ffffff" w:val="clear"/>
        <w:spacing w:after="0" w:before="200" w:line="254" w:lineRule="auto"/>
        <w:ind w:left="0" w:right="0" w:firstLine="0"/>
        <w:jc w:val="left"/>
        <w:rPr>
          <w:rFonts w:ascii="Calibri" w:cs="Calibri" w:eastAsia="Calibri" w:hAnsi="Calibri"/>
          <w:color w:val="222222"/>
          <w:sz w:val="22"/>
          <w:szCs w:val="22"/>
          <w:highlight w:val="white"/>
        </w:rPr>
      </w:pPr>
      <w:r w:rsidDel="00000000" w:rsidR="00000000" w:rsidRPr="00000000">
        <w:rPr>
          <w:color w:val="222222"/>
          <w:sz w:val="22"/>
          <w:szCs w:val="22"/>
          <w:highlight w:val="white"/>
          <w:rtl w:val="0"/>
        </w:rPr>
        <w:t xml:space="preserve">Alice Michelmore-Brown</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4"/>
        </w:numPr>
        <w:shd w:fill="ffffff" w:val="clear"/>
        <w:spacing w:after="0" w:before="20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With the community resilience planning in mind and the new home fire safety visits, advice is going to be given out to those in high risk for flood and wildfires making sure that people’s gardens/homes are as safe as possible. Also discussed importance of 'grab bags' for anyone in high risk areas who may need to evacuate, for example due to flooding. They are reminding people to make sure that National Grid knows of any patients hooked up to oxygen,  with home dialysis or hospital beds that need to stay connected. This is all very much on our radar. </w:t>
      </w:r>
      <w:r w:rsidDel="00000000" w:rsidR="00000000" w:rsidRPr="00000000">
        <w:rPr>
          <w:rtl w:val="0"/>
        </w:rPr>
      </w:r>
    </w:p>
    <w:p w:rsidR="00000000" w:rsidDel="00000000" w:rsidP="00000000" w:rsidRDefault="00000000" w:rsidRPr="00000000" w14:paraId="0000001D">
      <w:pPr>
        <w:keepNext w:val="0"/>
        <w:keepLines w:val="0"/>
        <w:widowControl w:val="1"/>
        <w:numPr>
          <w:ilvl w:val="0"/>
          <w:numId w:val="4"/>
        </w:numPr>
        <w:shd w:fill="ffffff" w:val="clear"/>
        <w:spacing w:after="0" w:before="0" w:line="254" w:lineRule="auto"/>
        <w:ind w:left="720" w:right="0" w:hanging="360"/>
        <w:jc w:val="left"/>
        <w:rPr>
          <w:color w:val="222222"/>
          <w:sz w:val="22"/>
          <w:szCs w:val="22"/>
          <w:highlight w:val="white"/>
        </w:rPr>
      </w:pPr>
      <w:r w:rsidDel="00000000" w:rsidR="00000000" w:rsidRPr="00000000">
        <w:rPr>
          <w:color w:val="222222"/>
          <w:sz w:val="22"/>
          <w:szCs w:val="22"/>
          <w:highlight w:val="white"/>
          <w:rtl w:val="0"/>
        </w:rPr>
        <w:t xml:space="preserve">Conversations around flood areas and how we can find out where there are risks, recognising that this changes very much dependant on how much rainfall and for how long.</w:t>
      </w:r>
      <w:r w:rsidDel="00000000" w:rsidR="00000000" w:rsidRPr="00000000">
        <w:rPr>
          <w:rtl w:val="0"/>
        </w:rPr>
      </w:r>
    </w:p>
    <w:p w:rsidR="00000000" w:rsidDel="00000000" w:rsidP="00000000" w:rsidRDefault="00000000" w:rsidRPr="00000000" w14:paraId="0000001E">
      <w:pPr>
        <w:widowControl w:val="1"/>
        <w:numPr>
          <w:ilvl w:val="0"/>
          <w:numId w:val="4"/>
        </w:numPr>
        <w:shd w:fill="ffffff" w:val="clear"/>
        <w:spacing w:after="0" w:before="0" w:line="254" w:lineRule="auto"/>
        <w:ind w:left="720" w:right="0" w:hanging="360"/>
        <w:jc w:val="left"/>
        <w:rPr/>
      </w:pPr>
      <w:hyperlink r:id="rId8">
        <w:r w:rsidDel="00000000" w:rsidR="00000000" w:rsidRPr="00000000">
          <w:rPr>
            <w:color w:val="222222"/>
            <w:sz w:val="22"/>
            <w:szCs w:val="22"/>
            <w:highlight w:val="white"/>
            <w:u w:val="none"/>
            <w:vertAlign w:val="baseline"/>
            <w:rtl w:val="0"/>
          </w:rPr>
          <w:t xml:space="preserve">https://check-long-term-flood-risk.service.gov.uk/</w:t>
        </w:r>
      </w:hyperlink>
      <w:r w:rsidDel="00000000" w:rsidR="00000000" w:rsidRPr="00000000">
        <w:rPr>
          <w:rtl w:val="0"/>
        </w:rPr>
      </w:r>
    </w:p>
    <w:p w:rsidR="00000000" w:rsidDel="00000000" w:rsidP="00000000" w:rsidRDefault="00000000" w:rsidRPr="00000000" w14:paraId="0000001F">
      <w:pPr>
        <w:keepNext w:val="0"/>
        <w:keepLines w:val="0"/>
        <w:widowControl w:val="1"/>
        <w:numPr>
          <w:ilvl w:val="0"/>
          <w:numId w:val="4"/>
        </w:numPr>
        <w:shd w:fill="ffffff" w:val="clear"/>
        <w:spacing w:after="0" w:before="0" w:line="254" w:lineRule="auto"/>
        <w:ind w:left="720" w:right="0" w:hanging="360"/>
        <w:jc w:val="left"/>
        <w:rPr>
          <w:color w:val="222222"/>
          <w:sz w:val="22"/>
          <w:szCs w:val="22"/>
          <w:highlight w:val="white"/>
          <w:u w:val="none"/>
        </w:rPr>
      </w:pPr>
      <w:r w:rsidDel="00000000" w:rsidR="00000000" w:rsidRPr="00000000">
        <w:rPr>
          <w:color w:val="222222"/>
          <w:sz w:val="22"/>
          <w:szCs w:val="22"/>
          <w:highlight w:val="white"/>
          <w:rtl w:val="0"/>
        </w:rPr>
        <w:t xml:space="preserve">Alice very keen to be involved in the emergency planning meetings and information sharing.</w:t>
      </w:r>
      <w:r w:rsidDel="00000000" w:rsidR="00000000" w:rsidRPr="00000000">
        <w:rPr>
          <w:rtl w:val="0"/>
        </w:rPr>
      </w:r>
    </w:p>
    <w:p w:rsidR="00000000" w:rsidDel="00000000" w:rsidP="00000000" w:rsidRDefault="00000000" w:rsidRPr="00000000" w14:paraId="00000020">
      <w:pPr>
        <w:shd w:fill="ffffff" w:val="clear"/>
        <w:spacing w:line="254" w:lineRule="auto"/>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21">
      <w:pPr>
        <w:shd w:fill="ffffff" w:val="clear"/>
        <w:spacing w:after="160" w:before="0" w:line="254" w:lineRule="auto"/>
        <w:rPr/>
      </w:pPr>
      <w:r w:rsidDel="00000000" w:rsidR="00000000" w:rsidRPr="00000000">
        <w:rPr>
          <w:b w:val="0"/>
          <w:i w:val="0"/>
          <w:smallCaps w:val="0"/>
          <w:strike w:val="0"/>
          <w:color w:val="222222"/>
          <w:sz w:val="22"/>
          <w:szCs w:val="22"/>
          <w:u w:val="none"/>
          <w:vertAlign w:val="baseline"/>
          <w:rtl w:val="0"/>
        </w:rPr>
        <w:t xml:space="preserve">Next meeting Tuesday </w:t>
      </w:r>
      <w:r w:rsidDel="00000000" w:rsidR="00000000" w:rsidRPr="00000000">
        <w:rPr>
          <w:color w:val="222222"/>
          <w:sz w:val="22"/>
          <w:szCs w:val="22"/>
          <w:rtl w:val="0"/>
        </w:rPr>
        <w:t xml:space="preserve">6th May </w:t>
      </w:r>
      <w:r w:rsidDel="00000000" w:rsidR="00000000" w:rsidRPr="00000000">
        <w:rPr>
          <w:b w:val="0"/>
          <w:i w:val="0"/>
          <w:smallCaps w:val="0"/>
          <w:strike w:val="0"/>
          <w:color w:val="222222"/>
          <w:sz w:val="22"/>
          <w:szCs w:val="22"/>
          <w:u w:val="none"/>
          <w:vertAlign w:val="baseline"/>
          <w:rtl w:val="0"/>
        </w:rPr>
        <w:t xml:space="preserve">2pm on zoom</w:t>
      </w: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4"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shd w:fill="ffffff" w:val="clear"/>
      <w:spacing w:after="120" w:before="480" w:line="254" w:lineRule="auto"/>
      <w:ind w:left="432" w:right="0" w:hanging="432"/>
      <w:jc w:val="left"/>
    </w:pPr>
    <w:rPr>
      <w:rFonts w:ascii="Calibri" w:cs="Calibri" w:eastAsia="Calibri" w:hAnsi="Calibri"/>
      <w:b w:val="1"/>
      <w:smallCaps w:val="0"/>
      <w:strike w:val="0"/>
      <w:color w:val="000000"/>
      <w:sz w:val="48"/>
      <w:szCs w:val="48"/>
      <w:u w:val="none"/>
      <w:vertAlign w:val="baseline"/>
    </w:rPr>
  </w:style>
  <w:style w:type="paragraph" w:styleId="Heading2">
    <w:name w:val="heading 2"/>
    <w:basedOn w:val="Normal"/>
    <w:next w:val="Normal"/>
    <w:pPr>
      <w:keepNext w:val="1"/>
      <w:keepLines w:val="1"/>
      <w:widowControl w:val="1"/>
      <w:shd w:fill="ffffff" w:val="clear"/>
      <w:spacing w:after="80" w:before="360" w:line="254" w:lineRule="auto"/>
      <w:ind w:left="576" w:right="0" w:hanging="576"/>
      <w:jc w:val="left"/>
    </w:pPr>
    <w:rPr>
      <w:rFonts w:ascii="Calibri" w:cs="Calibri" w:eastAsia="Calibri" w:hAnsi="Calibri"/>
      <w:b w:val="1"/>
      <w:smallCaps w:val="0"/>
      <w:strike w:val="0"/>
      <w:color w:val="000000"/>
      <w:sz w:val="36"/>
      <w:szCs w:val="36"/>
      <w:u w:val="none"/>
      <w:vertAlign w:val="baseline"/>
    </w:rPr>
  </w:style>
  <w:style w:type="paragraph" w:styleId="Heading3">
    <w:name w:val="heading 3"/>
    <w:basedOn w:val="Normal"/>
    <w:next w:val="Normal"/>
    <w:pPr>
      <w:keepNext w:val="1"/>
      <w:keepLines w:val="1"/>
      <w:widowControl w:val="1"/>
      <w:shd w:fill="ffffff" w:val="clear"/>
      <w:spacing w:after="80" w:before="280" w:line="254" w:lineRule="auto"/>
      <w:ind w:left="720" w:right="0" w:hanging="720"/>
      <w:jc w:val="left"/>
    </w:pPr>
    <w:rPr>
      <w:rFonts w:ascii="Calibri" w:cs="Calibri" w:eastAsia="Calibri" w:hAnsi="Calibri"/>
      <w:b w:val="1"/>
      <w:smallCaps w:val="0"/>
      <w:strike w:val="0"/>
      <w:color w:val="000000"/>
      <w:sz w:val="28"/>
      <w:szCs w:val="28"/>
      <w:u w:val="none"/>
      <w:vertAlign w:val="baseline"/>
    </w:rPr>
  </w:style>
  <w:style w:type="paragraph" w:styleId="Heading4">
    <w:name w:val="heading 4"/>
    <w:basedOn w:val="Normal"/>
    <w:next w:val="Normal"/>
    <w:pPr>
      <w:keepNext w:val="1"/>
      <w:keepLines w:val="1"/>
      <w:widowControl w:val="1"/>
      <w:shd w:fill="ffffff" w:val="clear"/>
      <w:spacing w:after="40" w:before="240" w:line="254" w:lineRule="auto"/>
      <w:ind w:left="864" w:right="0" w:hanging="864"/>
      <w:jc w:val="left"/>
    </w:pPr>
    <w:rPr>
      <w:rFonts w:ascii="Calibri" w:cs="Calibri" w:eastAsia="Calibri" w:hAnsi="Calibri"/>
      <w:b w:val="1"/>
      <w:smallCaps w:val="0"/>
      <w:strike w:val="0"/>
      <w:color w:val="000000"/>
      <w:sz w:val="24"/>
      <w:szCs w:val="24"/>
      <w:u w:val="none"/>
      <w:vertAlign w:val="baseline"/>
    </w:rPr>
  </w:style>
  <w:style w:type="paragraph" w:styleId="Heading5">
    <w:name w:val="heading 5"/>
    <w:basedOn w:val="Normal"/>
    <w:next w:val="Normal"/>
    <w:pPr>
      <w:keepNext w:val="1"/>
      <w:keepLines w:val="1"/>
      <w:widowControl w:val="1"/>
      <w:shd w:fill="ffffff" w:val="clear"/>
      <w:spacing w:after="40" w:before="220" w:line="254" w:lineRule="auto"/>
      <w:ind w:left="1008" w:right="0" w:hanging="1008"/>
      <w:jc w:val="left"/>
    </w:pPr>
    <w:rPr>
      <w:rFonts w:ascii="Calibri" w:cs="Calibri" w:eastAsia="Calibri" w:hAnsi="Calibri"/>
      <w:b w:val="1"/>
      <w:smallCaps w:val="0"/>
      <w:strike w:val="0"/>
      <w:color w:val="000000"/>
      <w:sz w:val="22"/>
      <w:szCs w:val="22"/>
      <w:u w:val="none"/>
      <w:vertAlign w:val="baseline"/>
    </w:rPr>
  </w:style>
  <w:style w:type="paragraph" w:styleId="Heading6">
    <w:name w:val="heading 6"/>
    <w:basedOn w:val="Normal"/>
    <w:next w:val="Normal"/>
    <w:pPr>
      <w:keepNext w:val="1"/>
      <w:keepLines w:val="1"/>
      <w:widowControl w:val="1"/>
      <w:shd w:fill="ffffff" w:val="clear"/>
      <w:spacing w:after="40" w:before="200" w:line="254" w:lineRule="auto"/>
      <w:ind w:left="1152" w:right="0" w:hanging="1152"/>
      <w:jc w:val="left"/>
    </w:pPr>
    <w:rPr>
      <w:rFonts w:ascii="Calibri" w:cs="Calibri" w:eastAsia="Calibri" w:hAnsi="Calibri"/>
      <w:b w:val="1"/>
      <w:smallCaps w:val="0"/>
      <w:strike w:val="0"/>
      <w:color w:val="000000"/>
      <w:sz w:val="20"/>
      <w:szCs w:val="20"/>
      <w:u w:val="none"/>
      <w:vertAlign w:val="baseline"/>
    </w:rPr>
  </w:style>
  <w:style w:type="paragraph" w:styleId="Title">
    <w:name w:val="Title"/>
    <w:basedOn w:val="Normal"/>
    <w:next w:val="Normal"/>
    <w:pPr>
      <w:keepNext w:val="1"/>
      <w:keepLines w:val="1"/>
      <w:widowControl w:val="1"/>
      <w:shd w:fill="ffffff" w:val="clear"/>
      <w:spacing w:after="120" w:before="480" w:line="254" w:lineRule="auto"/>
      <w:ind w:left="0" w:right="0" w:firstLine="0"/>
      <w:jc w:val="left"/>
    </w:pPr>
    <w:rPr>
      <w:rFonts w:ascii="Calibri" w:cs="Calibri" w:eastAsia="Calibri" w:hAnsi="Calibri"/>
      <w:b w:val="1"/>
      <w:i w:val="0"/>
      <w:smallCaps w:val="0"/>
      <w:strike w:val="0"/>
      <w:color w:val="000000"/>
      <w:sz w:val="72"/>
      <w:szCs w:val="72"/>
      <w:u w:val="none"/>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ffffff" w:val="clear"/>
      <w:spacing w:after="80" w:before="360" w:line="254"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hub@settlecommunityandbusinesshub.org.uk" TargetMode="External"/><Relationship Id="rId7" Type="http://schemas.openxmlformats.org/officeDocument/2006/relationships/hyperlink" Target="https://www.northyorks.gov.uk/your-council/north-yorkshire-local-resilience-forum/protecting-your-community-emergencies" TargetMode="External"/><Relationship Id="rId8" Type="http://schemas.openxmlformats.org/officeDocument/2006/relationships/hyperlink" Target="https://check-long-term-flood-risk.service.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